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D7F" w:rsidRPr="00CD5F35" w:rsidRDefault="00CD5F35" w:rsidP="00CD5F35">
      <w:pPr>
        <w:tabs>
          <w:tab w:val="left" w:pos="5444"/>
        </w:tabs>
        <w:spacing w:before="79" w:after="158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24"/>
          <w:szCs w:val="24"/>
        </w:rPr>
      </w:pPr>
      <w:r w:rsidRPr="00A9044E">
        <w:rPr>
          <w:rFonts w:asciiTheme="majorHAnsi" w:eastAsia="Times New Roman" w:hAnsiTheme="majorHAnsi" w:cs="Times New Roman"/>
          <w:bCs/>
          <w:color w:val="000000"/>
          <w:kern w:val="36"/>
          <w:sz w:val="24"/>
          <w:szCs w:val="24"/>
        </w:rPr>
        <w:t>СОГЛАСОВАНО</w:t>
      </w:r>
      <w:r>
        <w:rPr>
          <w:rFonts w:ascii="Open Sans" w:eastAsia="Times New Roman" w:hAnsi="Open Sans" w:cs="Times New Roman"/>
          <w:b/>
          <w:bCs/>
          <w:color w:val="000000"/>
          <w:kern w:val="36"/>
          <w:sz w:val="24"/>
          <w:szCs w:val="24"/>
        </w:rPr>
        <w:tab/>
      </w:r>
      <w:r w:rsidRPr="00A9044E">
        <w:rPr>
          <w:rFonts w:asciiTheme="majorHAnsi" w:eastAsia="Times New Roman" w:hAnsiTheme="majorHAnsi" w:cs="Times New Roman"/>
          <w:bCs/>
          <w:color w:val="000000"/>
          <w:kern w:val="36"/>
          <w:sz w:val="28"/>
          <w:szCs w:val="28"/>
        </w:rPr>
        <w:t>Утверждено</w:t>
      </w:r>
    </w:p>
    <w:p w:rsidR="00067D7F" w:rsidRPr="00CD5F35" w:rsidRDefault="00CD5F35" w:rsidP="00CD5F35">
      <w:pPr>
        <w:pStyle w:val="a5"/>
        <w:tabs>
          <w:tab w:val="left" w:pos="5444"/>
        </w:tabs>
        <w:rPr>
          <w:rFonts w:eastAsia="Times New Roman"/>
          <w:kern w:val="36"/>
          <w:sz w:val="24"/>
          <w:szCs w:val="24"/>
        </w:rPr>
      </w:pPr>
      <w:r w:rsidRPr="00CD5F35">
        <w:rPr>
          <w:rFonts w:eastAsia="Times New Roman" w:hint="eastAsia"/>
          <w:b/>
          <w:kern w:val="36"/>
        </w:rPr>
        <w:t>с пр</w:t>
      </w:r>
      <w:proofErr w:type="gramStart"/>
      <w:r w:rsidRPr="00CD5F35">
        <w:rPr>
          <w:rFonts w:eastAsia="Times New Roman" w:hint="eastAsia"/>
          <w:b/>
          <w:kern w:val="36"/>
        </w:rPr>
        <w:t>.к</w:t>
      </w:r>
      <w:proofErr w:type="gramEnd"/>
      <w:r w:rsidRPr="00CD5F35">
        <w:rPr>
          <w:rFonts w:eastAsia="Times New Roman" w:hint="eastAsia"/>
          <w:b/>
          <w:kern w:val="36"/>
        </w:rPr>
        <w:t>омитетом</w:t>
      </w:r>
      <w:r>
        <w:rPr>
          <w:rFonts w:eastAsia="Times New Roman"/>
          <w:b/>
          <w:kern w:val="36"/>
          <w:sz w:val="34"/>
          <w:szCs w:val="34"/>
        </w:rPr>
        <w:t>________</w:t>
      </w:r>
      <w:r>
        <w:rPr>
          <w:rFonts w:eastAsia="Times New Roman"/>
          <w:b/>
          <w:kern w:val="36"/>
          <w:sz w:val="34"/>
          <w:szCs w:val="34"/>
        </w:rPr>
        <w:tab/>
      </w:r>
      <w:proofErr w:type="spellStart"/>
      <w:r w:rsidRPr="00CD5F35">
        <w:rPr>
          <w:rFonts w:eastAsia="Times New Roman"/>
          <w:b/>
          <w:kern w:val="36"/>
          <w:sz w:val="24"/>
          <w:szCs w:val="24"/>
        </w:rPr>
        <w:t>Пед.советом</w:t>
      </w:r>
      <w:proofErr w:type="spellEnd"/>
      <w:r w:rsidRPr="00CD5F35">
        <w:rPr>
          <w:rFonts w:eastAsia="Times New Roman"/>
          <w:b/>
          <w:kern w:val="36"/>
          <w:sz w:val="24"/>
          <w:szCs w:val="24"/>
        </w:rPr>
        <w:t xml:space="preserve"> от</w:t>
      </w:r>
    </w:p>
    <w:p w:rsidR="00067D7F" w:rsidRPr="00CD5F35" w:rsidRDefault="00CD5F35" w:rsidP="00CD5F35">
      <w:pPr>
        <w:pStyle w:val="a5"/>
        <w:tabs>
          <w:tab w:val="left" w:pos="5444"/>
        </w:tabs>
        <w:rPr>
          <w:rFonts w:eastAsia="Times New Roman"/>
          <w:b/>
          <w:kern w:val="36"/>
        </w:rPr>
      </w:pPr>
      <w:r w:rsidRPr="00CD5F35">
        <w:rPr>
          <w:rFonts w:eastAsia="Times New Roman"/>
          <w:b/>
          <w:kern w:val="36"/>
        </w:rPr>
        <w:t>Пр</w:t>
      </w:r>
      <w:proofErr w:type="gramStart"/>
      <w:r w:rsidRPr="00CD5F35">
        <w:rPr>
          <w:rFonts w:eastAsia="Times New Roman"/>
          <w:b/>
          <w:kern w:val="36"/>
        </w:rPr>
        <w:t>.п</w:t>
      </w:r>
      <w:proofErr w:type="gramEnd"/>
      <w:r w:rsidRPr="00CD5F35">
        <w:rPr>
          <w:rFonts w:eastAsia="Times New Roman"/>
          <w:b/>
          <w:kern w:val="36"/>
        </w:rPr>
        <w:t>рофкома</w:t>
      </w:r>
      <w:r>
        <w:rPr>
          <w:rFonts w:eastAsia="Times New Roman"/>
          <w:b/>
          <w:kern w:val="36"/>
        </w:rPr>
        <w:tab/>
      </w:r>
      <w:r w:rsidRPr="00CD5F35">
        <w:rPr>
          <w:rFonts w:eastAsia="Times New Roman"/>
          <w:b/>
          <w:kern w:val="36"/>
          <w:u w:val="single"/>
        </w:rPr>
        <w:t>31.08.2019г</w:t>
      </w:r>
      <w:r>
        <w:rPr>
          <w:rFonts w:eastAsia="Times New Roman"/>
          <w:b/>
          <w:kern w:val="36"/>
        </w:rPr>
        <w:t>.</w:t>
      </w:r>
    </w:p>
    <w:p w:rsidR="00CD5F35" w:rsidRPr="00CD5F35" w:rsidRDefault="00CD5F35" w:rsidP="00CD5F35">
      <w:pPr>
        <w:pStyle w:val="a5"/>
        <w:tabs>
          <w:tab w:val="left" w:pos="5444"/>
        </w:tabs>
        <w:rPr>
          <w:rFonts w:asciiTheme="majorHAnsi" w:eastAsia="Times New Roman" w:hAnsiTheme="majorHAnsi"/>
          <w:b/>
          <w:kern w:val="36"/>
        </w:rPr>
      </w:pPr>
      <w:proofErr w:type="spellStart"/>
      <w:r w:rsidRPr="00CD5F35">
        <w:rPr>
          <w:rFonts w:asciiTheme="majorHAnsi" w:eastAsia="Times New Roman" w:hAnsiTheme="majorHAnsi"/>
          <w:b/>
          <w:kern w:val="36"/>
        </w:rPr>
        <w:t>Джамалов</w:t>
      </w:r>
      <w:proofErr w:type="spellEnd"/>
      <w:r w:rsidRPr="00CD5F35">
        <w:rPr>
          <w:rFonts w:asciiTheme="majorHAnsi" w:eastAsia="Times New Roman" w:hAnsiTheme="majorHAnsi"/>
          <w:b/>
          <w:kern w:val="36"/>
        </w:rPr>
        <w:t xml:space="preserve"> Б.С.</w:t>
      </w:r>
      <w:r w:rsidRPr="00CD5F35">
        <w:rPr>
          <w:rFonts w:asciiTheme="majorHAnsi" w:eastAsia="Times New Roman" w:hAnsiTheme="majorHAnsi"/>
          <w:kern w:val="36"/>
        </w:rPr>
        <w:t>________________</w:t>
      </w:r>
      <w:r>
        <w:rPr>
          <w:rFonts w:asciiTheme="majorHAnsi" w:eastAsia="Times New Roman" w:hAnsiTheme="majorHAnsi"/>
          <w:kern w:val="36"/>
        </w:rPr>
        <w:t>__</w:t>
      </w:r>
      <w:r>
        <w:rPr>
          <w:rFonts w:asciiTheme="majorHAnsi" w:eastAsia="Times New Roman" w:hAnsiTheme="majorHAnsi"/>
          <w:kern w:val="36"/>
        </w:rPr>
        <w:tab/>
      </w:r>
      <w:r w:rsidRPr="00CD5F35">
        <w:rPr>
          <w:rFonts w:asciiTheme="majorHAnsi" w:eastAsia="Times New Roman" w:hAnsiTheme="majorHAnsi"/>
          <w:b/>
          <w:kern w:val="36"/>
        </w:rPr>
        <w:t>Протокол №1</w:t>
      </w:r>
      <w:r>
        <w:rPr>
          <w:rFonts w:asciiTheme="majorHAnsi" w:eastAsia="Times New Roman" w:hAnsiTheme="majorHAnsi"/>
          <w:b/>
          <w:kern w:val="36"/>
        </w:rPr>
        <w:t xml:space="preserve"> </w:t>
      </w:r>
      <w:r w:rsidRPr="00CD5F35">
        <w:rPr>
          <w:rFonts w:asciiTheme="majorHAnsi" w:eastAsia="Times New Roman" w:hAnsiTheme="majorHAnsi"/>
          <w:b/>
          <w:kern w:val="36"/>
          <w:u w:val="single"/>
        </w:rPr>
        <w:t>от31.08.2019г</w:t>
      </w:r>
      <w:r w:rsidRPr="00CD5F35">
        <w:rPr>
          <w:rFonts w:asciiTheme="majorHAnsi" w:eastAsia="Times New Roman" w:hAnsiTheme="majorHAnsi"/>
          <w:b/>
          <w:kern w:val="36"/>
        </w:rPr>
        <w:t>.</w:t>
      </w:r>
    </w:p>
    <w:p w:rsidR="00CD5F35" w:rsidRPr="00CD5F35" w:rsidRDefault="00CD5F35" w:rsidP="00067D7F">
      <w:pPr>
        <w:spacing w:before="79" w:after="158" w:line="312" w:lineRule="atLeast"/>
        <w:jc w:val="center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sz w:val="34"/>
          <w:szCs w:val="34"/>
        </w:rPr>
      </w:pPr>
    </w:p>
    <w:p w:rsidR="00CD5F35" w:rsidRDefault="00CD5F35" w:rsidP="00067D7F">
      <w:pPr>
        <w:spacing w:before="79" w:after="158" w:line="312" w:lineRule="atLeast"/>
        <w:jc w:val="center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sz w:val="34"/>
          <w:szCs w:val="34"/>
        </w:rPr>
      </w:pPr>
    </w:p>
    <w:p w:rsidR="00067D7F" w:rsidRPr="00067D7F" w:rsidRDefault="00067D7F" w:rsidP="00067D7F">
      <w:pPr>
        <w:spacing w:before="79" w:after="158" w:line="312" w:lineRule="atLeast"/>
        <w:jc w:val="center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sz w:val="34"/>
          <w:szCs w:val="34"/>
        </w:rPr>
      </w:pPr>
      <w:r w:rsidRPr="00067D7F">
        <w:rPr>
          <w:rFonts w:asciiTheme="majorHAnsi" w:eastAsia="Times New Roman" w:hAnsiTheme="majorHAnsi" w:cs="Times New Roman"/>
          <w:b/>
          <w:bCs/>
          <w:color w:val="000000"/>
          <w:kern w:val="36"/>
          <w:sz w:val="34"/>
          <w:szCs w:val="34"/>
        </w:rPr>
        <w:t>Положение «Об аттестации на соответствие занимаемой должности»</w:t>
      </w:r>
    </w:p>
    <w:p w:rsidR="00067D7F" w:rsidRPr="00067D7F" w:rsidRDefault="00067D7F" w:rsidP="00067D7F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067D7F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МКОУ «</w:t>
      </w:r>
      <w:proofErr w:type="spellStart"/>
      <w:r w:rsidRPr="00067D7F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Рукельская</w:t>
      </w:r>
      <w:proofErr w:type="spellEnd"/>
      <w:r w:rsidRPr="00067D7F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 xml:space="preserve"> средняя общеобразовательная школа </w:t>
      </w:r>
      <w:proofErr w:type="spellStart"/>
      <w:r w:rsidRPr="00067D7F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им.Н.С.Ахмедова</w:t>
      </w:r>
      <w:proofErr w:type="spellEnd"/>
      <w:r w:rsidRPr="00067D7F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 xml:space="preserve">» </w:t>
      </w:r>
    </w:p>
    <w:p w:rsidR="00067D7F" w:rsidRPr="00067D7F" w:rsidRDefault="00067D7F" w:rsidP="00067D7F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067D7F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Положение</w:t>
      </w:r>
    </w:p>
    <w:p w:rsidR="00067D7F" w:rsidRPr="00067D7F" w:rsidRDefault="00067D7F" w:rsidP="00067D7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67D7F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«Об аттестации на соответствие занимаемой должности»</w:t>
      </w:r>
    </w:p>
    <w:p w:rsidR="00067D7F" w:rsidRPr="00067D7F" w:rsidRDefault="00067D7F" w:rsidP="00A9044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67D7F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1.    Общие  положения</w:t>
      </w:r>
    </w:p>
    <w:p w:rsidR="00067D7F" w:rsidRPr="00067D7F" w:rsidRDefault="00067D7F" w:rsidP="00067D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1.1. Настоящий порядок аттестации педагогических работников М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>К</w:t>
      </w: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 xml:space="preserve">ОУ 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>«</w:t>
      </w:r>
      <w:proofErr w:type="spellStart"/>
      <w:r>
        <w:rPr>
          <w:rFonts w:ascii="Verdana" w:eastAsia="Times New Roman" w:hAnsi="Verdana" w:cs="Times New Roman"/>
          <w:color w:val="000000"/>
          <w:sz w:val="21"/>
          <w:szCs w:val="21"/>
        </w:rPr>
        <w:t>Рукельская</w:t>
      </w:r>
      <w:proofErr w:type="spellEnd"/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 СОШ </w:t>
      </w:r>
      <w:proofErr w:type="spellStart"/>
      <w:r>
        <w:rPr>
          <w:rFonts w:ascii="Verdana" w:eastAsia="Times New Roman" w:hAnsi="Verdana" w:cs="Times New Roman"/>
          <w:color w:val="000000"/>
          <w:sz w:val="21"/>
          <w:szCs w:val="21"/>
        </w:rPr>
        <w:t>им.Н.С.Ахмедова</w:t>
      </w:r>
      <w:proofErr w:type="spellEnd"/>
      <w:r>
        <w:rPr>
          <w:rFonts w:ascii="Verdana" w:eastAsia="Times New Roman" w:hAnsi="Verdana" w:cs="Times New Roman"/>
          <w:color w:val="000000"/>
          <w:sz w:val="21"/>
          <w:szCs w:val="21"/>
        </w:rPr>
        <w:t>»</w:t>
      </w: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 xml:space="preserve"> определяет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правила, основные задачи и принципы проведения аттестации педагогических работников школы.</w:t>
      </w:r>
    </w:p>
    <w:p w:rsidR="00067D7F" w:rsidRPr="00067D7F" w:rsidRDefault="00067D7F" w:rsidP="00067D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1.2.  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работников.</w:t>
      </w:r>
    </w:p>
    <w:p w:rsidR="00067D7F" w:rsidRPr="00067D7F" w:rsidRDefault="00067D7F" w:rsidP="00067D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1.3. Основными задачами проведения аттестации являются:</w:t>
      </w:r>
    </w:p>
    <w:p w:rsidR="00067D7F" w:rsidRPr="00067D7F" w:rsidRDefault="00067D7F" w:rsidP="00067D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</w:p>
    <w:p w:rsidR="00067D7F" w:rsidRPr="00067D7F" w:rsidRDefault="00067D7F" w:rsidP="00067D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повышение эффективности и качества педагогической деятельности;</w:t>
      </w:r>
    </w:p>
    <w:p w:rsidR="00067D7F" w:rsidRPr="00067D7F" w:rsidRDefault="00067D7F" w:rsidP="00067D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выявление перспектив использования потенциальных возможностей педагогических работников;</w:t>
      </w:r>
    </w:p>
    <w:p w:rsidR="00067D7F" w:rsidRPr="00067D7F" w:rsidRDefault="00067D7F" w:rsidP="00067D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организаций;</w:t>
      </w:r>
    </w:p>
    <w:p w:rsidR="00067D7F" w:rsidRPr="00067D7F" w:rsidRDefault="00067D7F" w:rsidP="00067D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 xml:space="preserve">обеспечение </w:t>
      </w:r>
      <w:proofErr w:type="gramStart"/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дифференциации размеров оплаты труда педагогических работников</w:t>
      </w:r>
      <w:proofErr w:type="gramEnd"/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 xml:space="preserve"> с учетом установленной квалификационной категории и объема их педагогической работы</w:t>
      </w:r>
    </w:p>
    <w:p w:rsidR="00067D7F" w:rsidRPr="00067D7F" w:rsidRDefault="00067D7F" w:rsidP="00067D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1.4. . Основными принципами проведения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</w:t>
      </w:r>
    </w:p>
    <w:p w:rsidR="00067D7F" w:rsidRPr="00067D7F" w:rsidRDefault="00067D7F" w:rsidP="00067D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lastRenderedPageBreak/>
        <w:t xml:space="preserve">1.5. Аттестация осуществляется в соответствии </w:t>
      </w:r>
      <w:proofErr w:type="gramStart"/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с</w:t>
      </w:r>
      <w:proofErr w:type="gramEnd"/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:</w:t>
      </w:r>
    </w:p>
    <w:p w:rsidR="00067D7F" w:rsidRPr="00067D7F" w:rsidRDefault="00067D7F" w:rsidP="00067D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 xml:space="preserve">1. Законом Российской Федерации от 26.12.2012 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№ 273-ФЗ                              </w:t>
      </w: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  «Об образовании в Российской Федерации»;</w:t>
      </w:r>
    </w:p>
    <w:p w:rsidR="00067D7F" w:rsidRPr="00067D7F" w:rsidRDefault="00067D7F" w:rsidP="00067D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 xml:space="preserve">2. Приказ </w:t>
      </w:r>
      <w:proofErr w:type="spellStart"/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Минобрнауки</w:t>
      </w:r>
      <w:proofErr w:type="spellEnd"/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 xml:space="preserve"> России от 07.04.2014 N 276</w:t>
      </w: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br/>
        <w:t>"Об утверждении Порядка проведения аттестации педагогических работников организаций, осуществляющих образовательную деятельность"</w:t>
      </w: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br/>
        <w:t>(Зарегистрировано в Минюсте России 23.05.2014 N 32408)</w:t>
      </w:r>
    </w:p>
    <w:p w:rsidR="00067D7F" w:rsidRPr="00067D7F" w:rsidRDefault="00067D7F" w:rsidP="00067D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3. Настоящим Положением.</w:t>
      </w:r>
    </w:p>
    <w:p w:rsidR="00067D7F" w:rsidRPr="00067D7F" w:rsidRDefault="00067D7F" w:rsidP="00067D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br/>
        <w:t> </w:t>
      </w:r>
    </w:p>
    <w:p w:rsidR="00067D7F" w:rsidRPr="00067D7F" w:rsidRDefault="00067D7F" w:rsidP="00A9044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67D7F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2. Создание аттестационной комиссии, ее состав и порядок работы</w:t>
      </w:r>
    </w:p>
    <w:p w:rsidR="00067D7F" w:rsidRPr="00067D7F" w:rsidRDefault="00067D7F" w:rsidP="00067D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2.1 Состав аттестационной комиссии М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>К</w:t>
      </w: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 xml:space="preserve">ОУ 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>«</w:t>
      </w:r>
      <w:proofErr w:type="spellStart"/>
      <w:r>
        <w:rPr>
          <w:rFonts w:ascii="Verdana" w:eastAsia="Times New Roman" w:hAnsi="Verdana" w:cs="Times New Roman"/>
          <w:color w:val="000000"/>
          <w:sz w:val="21"/>
          <w:szCs w:val="21"/>
        </w:rPr>
        <w:t>Рукельская</w:t>
      </w:r>
      <w:proofErr w:type="spellEnd"/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 СОШ </w:t>
      </w:r>
      <w:proofErr w:type="spellStart"/>
      <w:r>
        <w:rPr>
          <w:rFonts w:ascii="Verdana" w:eastAsia="Times New Roman" w:hAnsi="Verdana" w:cs="Times New Roman"/>
          <w:color w:val="000000"/>
          <w:sz w:val="21"/>
          <w:szCs w:val="21"/>
        </w:rPr>
        <w:t>им.Н.С.Ахмедова</w:t>
      </w:r>
      <w:proofErr w:type="spellEnd"/>
      <w:r>
        <w:rPr>
          <w:rFonts w:ascii="Verdana" w:eastAsia="Times New Roman" w:hAnsi="Verdana" w:cs="Times New Roman"/>
          <w:color w:val="000000"/>
          <w:sz w:val="21"/>
          <w:szCs w:val="21"/>
        </w:rPr>
        <w:t>»</w:t>
      </w: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 избирается педагогическим советом, утверждается приказом директора М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>К</w:t>
      </w: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 xml:space="preserve">ОУ 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>«</w:t>
      </w:r>
      <w:proofErr w:type="spellStart"/>
      <w:r>
        <w:rPr>
          <w:rFonts w:ascii="Verdana" w:eastAsia="Times New Roman" w:hAnsi="Verdana" w:cs="Times New Roman"/>
          <w:color w:val="000000"/>
          <w:sz w:val="21"/>
          <w:szCs w:val="21"/>
        </w:rPr>
        <w:t>Рукельская</w:t>
      </w:r>
      <w:proofErr w:type="spellEnd"/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СОШ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>»</w:t>
      </w: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. В состав комиссии включаются педагогические работники, имеющие первую или высшую квалификационную категории. В состав аттестационной комиссии в обязательном порядке включается представитель первичной профсоюзной организации. Председатель и секретарь аттестационной комиссии избираются открытым голосованием большинством голосов на заседании членов аттестационной комиссии</w:t>
      </w:r>
    </w:p>
    <w:p w:rsidR="00067D7F" w:rsidRPr="00067D7F" w:rsidRDefault="00067D7F" w:rsidP="00067D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2.2 Аттестация проводится на заседании аттестационной комиссии школы с участием педагогического работника. В случае отсутствия педагогического работника его аттестация может быть перенесена на другую дату. При неявке педагогического работника на заседание аттестационной комиссии без уважительной причины аттестационная комиссия организации проводит аттестацию в его отсутствие.</w:t>
      </w:r>
    </w:p>
    <w:p w:rsidR="00067D7F" w:rsidRPr="00067D7F" w:rsidRDefault="00067D7F" w:rsidP="00067D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2.3 Заседание аттестационной комиссии организации считается правомочным, если на нем присутствуют не менее двух третей от общего числа членов аттестационной комиссии организации.</w:t>
      </w:r>
    </w:p>
    <w:p w:rsidR="00067D7F" w:rsidRPr="00067D7F" w:rsidRDefault="00067D7F" w:rsidP="00067D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2.4 График работы аттестационной комиссии утверждается ежегодно приказом директора М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>К</w:t>
      </w: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 xml:space="preserve">ОУ 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>«</w:t>
      </w:r>
      <w:proofErr w:type="spellStart"/>
      <w:r>
        <w:rPr>
          <w:rFonts w:ascii="Verdana" w:eastAsia="Times New Roman" w:hAnsi="Verdana" w:cs="Times New Roman"/>
          <w:color w:val="000000"/>
          <w:sz w:val="21"/>
          <w:szCs w:val="21"/>
        </w:rPr>
        <w:t>Рукельская</w:t>
      </w:r>
      <w:proofErr w:type="spellEnd"/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 СОШ».</w:t>
      </w:r>
    </w:p>
    <w:p w:rsidR="00067D7F" w:rsidRPr="00067D7F" w:rsidRDefault="00067D7F" w:rsidP="00067D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2.5</w:t>
      </w:r>
      <w:proofErr w:type="gramStart"/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 xml:space="preserve"> П</w:t>
      </w:r>
      <w:proofErr w:type="gramEnd"/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о результатам аттестации педагогического работника аттестационная комиссия организации принимает одно из следующих решений:</w:t>
      </w:r>
    </w:p>
    <w:p w:rsidR="00067D7F" w:rsidRPr="00067D7F" w:rsidRDefault="00067D7F" w:rsidP="00067D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соответствует занимаемой должности (указывается должность педагогического работника);</w:t>
      </w:r>
    </w:p>
    <w:p w:rsidR="00067D7F" w:rsidRPr="00067D7F" w:rsidRDefault="00067D7F" w:rsidP="00067D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не соответствует занимаемой должности (указывается должность педагогического работника).</w:t>
      </w:r>
    </w:p>
    <w:p w:rsidR="00067D7F" w:rsidRPr="00067D7F" w:rsidRDefault="00067D7F" w:rsidP="00067D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2.6 Решение принимается аттестационной комиссией школы в отсутствие аттестуемого педагогического работника открытым голосованием большинством голосов членов аттестационной комиссии школы, присутствующих на заседании.</w:t>
      </w:r>
    </w:p>
    <w:p w:rsidR="00067D7F" w:rsidRPr="00067D7F" w:rsidRDefault="00067D7F" w:rsidP="00067D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2.7</w:t>
      </w:r>
      <w:proofErr w:type="gramStart"/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 xml:space="preserve"> В</w:t>
      </w:r>
      <w:proofErr w:type="gramEnd"/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 xml:space="preserve"> случаях, когда не менее половины членов аттестационной комиссии организации,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:rsidR="00067D7F" w:rsidRPr="00067D7F" w:rsidRDefault="00067D7F" w:rsidP="00067D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2.8 Результаты аттестации педагогических работников заносятся в протокол, который вступает в силу со дня подписания председателем, заместителем председателя, секретарем и членами аттестационной комиссии школы, присутствовавшими на заседании. Протокол хранится с представлениями, дополнительными сведениями, представленными самими педагогическими работниками, характеризующими их профессиональную деятельность, в его личном деле.</w:t>
      </w:r>
    </w:p>
    <w:p w:rsidR="00067D7F" w:rsidRPr="00067D7F" w:rsidRDefault="00067D7F" w:rsidP="00067D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2.9</w:t>
      </w:r>
      <w:proofErr w:type="gramStart"/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 xml:space="preserve"> Н</w:t>
      </w:r>
      <w:proofErr w:type="gramEnd"/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а педагогического работника, прошедшего аттестацию, не позднее двух рабочих дней со дня ее проведения секретарем аттестационной комиссии школы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 организации, результатах голосования, о принятом аттестационной комиссией школы решении. Директор школы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</w:t>
      </w:r>
    </w:p>
    <w:p w:rsidR="00067D7F" w:rsidRPr="00067D7F" w:rsidRDefault="00067D7F" w:rsidP="00067D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2.10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:rsidR="00067D7F" w:rsidRPr="00067D7F" w:rsidRDefault="00067D7F" w:rsidP="00067D7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67D7F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3. Порядок проведения  аттестации педагогических работников</w:t>
      </w:r>
    </w:p>
    <w:p w:rsidR="00067D7F" w:rsidRPr="00067D7F" w:rsidRDefault="00067D7F" w:rsidP="00067D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3.1 Аттестация педагогических работников с целью подтверждения соответствия педагогических работников занимаемой должности проводится один раз в 5 лет в отношении педагогических работников, не имеющих квалификационных категорий.</w:t>
      </w:r>
    </w:p>
    <w:p w:rsidR="00067D7F" w:rsidRPr="00067D7F" w:rsidRDefault="00067D7F" w:rsidP="00067D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3.2 Аттестация педагогических работников проводится в соответствии с приказом директора школы, включающим в себя: список работников, подлежащих аттестации, график проведения аттестации, под роспись не менее чем за 30 календарных дней до дня проведения их аттестации по графику.</w:t>
      </w:r>
    </w:p>
    <w:p w:rsidR="00067D7F" w:rsidRPr="00067D7F" w:rsidRDefault="00067D7F" w:rsidP="00067D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3.3</w:t>
      </w:r>
      <w:proofErr w:type="gramStart"/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 xml:space="preserve"> Д</w:t>
      </w:r>
      <w:proofErr w:type="gramEnd"/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ля проведения аттестации на каждого педагогического работника директор школы вносит в аттестационную комиссию организации представление, содержащее следующие сведения:</w:t>
      </w:r>
    </w:p>
    <w:p w:rsidR="00067D7F" w:rsidRPr="00067D7F" w:rsidRDefault="00067D7F" w:rsidP="00067D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а) фамилия, имя, отчество (при наличии);</w:t>
      </w:r>
    </w:p>
    <w:p w:rsidR="00067D7F" w:rsidRPr="00067D7F" w:rsidRDefault="00067D7F" w:rsidP="00067D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б) наименование должности на дату проведения аттестации;</w:t>
      </w:r>
    </w:p>
    <w:p w:rsidR="00067D7F" w:rsidRPr="00067D7F" w:rsidRDefault="00067D7F" w:rsidP="00067D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в) дата заключения по этой должности трудового договора;</w:t>
      </w:r>
    </w:p>
    <w:p w:rsidR="00067D7F" w:rsidRPr="00067D7F" w:rsidRDefault="00067D7F" w:rsidP="00067D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г) уровень образования и (или) квалификации по специальности или направлению подготовки;</w:t>
      </w:r>
    </w:p>
    <w:p w:rsidR="00067D7F" w:rsidRPr="00067D7F" w:rsidRDefault="00067D7F" w:rsidP="00067D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proofErr w:type="spellStart"/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д</w:t>
      </w:r>
      <w:proofErr w:type="spellEnd"/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) информация о получении дополнительного профессионального образования по профилю педагогической деятельности;</w:t>
      </w:r>
    </w:p>
    <w:p w:rsidR="00067D7F" w:rsidRPr="00067D7F" w:rsidRDefault="00067D7F" w:rsidP="00067D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е) результаты предыдущих аттестаций (в случае их проведения);</w:t>
      </w:r>
    </w:p>
    <w:p w:rsidR="00067D7F" w:rsidRPr="00067D7F" w:rsidRDefault="00067D7F" w:rsidP="00067D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ж) 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 (приложение № 1,2).</w:t>
      </w:r>
    </w:p>
    <w:p w:rsidR="00067D7F" w:rsidRPr="00067D7F" w:rsidRDefault="00067D7F" w:rsidP="00067D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3.4</w:t>
      </w:r>
      <w:proofErr w:type="gramStart"/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 xml:space="preserve"> С</w:t>
      </w:r>
      <w:proofErr w:type="gramEnd"/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 xml:space="preserve"> представлением педагогический работник должен быть ознакомлен работодателем под роспись не позднее чем за месяц до дня проведения аттестации. 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</w:t>
      </w:r>
      <w:proofErr w:type="gramStart"/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с даты</w:t>
      </w:r>
      <w:proofErr w:type="gramEnd"/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 xml:space="preserve"> предыдущей аттестации (при первичной аттестации - с даты поступления на работу), а также заявление с соответствующим обоснованием в случае несогласия с представлением работодателя.</w:t>
      </w:r>
    </w:p>
    <w:p w:rsidR="00067D7F" w:rsidRPr="00067D7F" w:rsidRDefault="00067D7F" w:rsidP="00067D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3.5. Информация о дате, месте и времени проведения аттестации письменно доводится работодателем до сведения педагогических работников, подлежащих аттестации, не позднее, чем за месяц до ее начала.</w:t>
      </w:r>
    </w:p>
    <w:p w:rsidR="00067D7F" w:rsidRPr="00067D7F" w:rsidRDefault="00067D7F" w:rsidP="00067D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3.6. Аттестация педагогических работников проходит на основании рассмотрения их представлений, характеризующую их профессиональную деятельность.</w:t>
      </w:r>
    </w:p>
    <w:p w:rsidR="00067D7F" w:rsidRPr="00067D7F" w:rsidRDefault="00067D7F" w:rsidP="00067D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3.7. Аттестацию в целях подтверждения соответствия занимаемой должности не проходят следующие педагогические работники:</w:t>
      </w:r>
    </w:p>
    <w:p w:rsidR="00067D7F" w:rsidRPr="00067D7F" w:rsidRDefault="00067D7F" w:rsidP="00067D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а) педагогические работники, имеющие квалификационные категории;</w:t>
      </w:r>
    </w:p>
    <w:p w:rsidR="00067D7F" w:rsidRPr="00067D7F" w:rsidRDefault="00067D7F" w:rsidP="00067D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proofErr w:type="gramStart"/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б) проработавшие в занимаемой должности менее двух лет в организации, в которой проводится аттестация;</w:t>
      </w:r>
      <w:proofErr w:type="gramEnd"/>
    </w:p>
    <w:p w:rsidR="00067D7F" w:rsidRPr="00067D7F" w:rsidRDefault="00067D7F" w:rsidP="00067D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в) беременные женщины;</w:t>
      </w:r>
    </w:p>
    <w:p w:rsidR="00067D7F" w:rsidRPr="00067D7F" w:rsidRDefault="00067D7F" w:rsidP="00067D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bookmarkStart w:id="0" w:name="Par94"/>
      <w:bookmarkEnd w:id="0"/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г) женщины, находящиеся в отпуске по беременности и родам;</w:t>
      </w:r>
    </w:p>
    <w:p w:rsidR="00067D7F" w:rsidRPr="00067D7F" w:rsidRDefault="00067D7F" w:rsidP="00067D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bookmarkStart w:id="1" w:name="Par95"/>
      <w:bookmarkEnd w:id="1"/>
      <w:proofErr w:type="spellStart"/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д</w:t>
      </w:r>
      <w:proofErr w:type="spellEnd"/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) лица, находящиеся в отпуске по уходу за ребенком до достижения им возраста трех лет;</w:t>
      </w:r>
    </w:p>
    <w:p w:rsidR="00067D7F" w:rsidRPr="00067D7F" w:rsidRDefault="00067D7F" w:rsidP="00067D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bookmarkStart w:id="2" w:name="Par96"/>
      <w:bookmarkEnd w:id="2"/>
      <w:proofErr w:type="gramStart"/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е) отсутствовавшие на рабочем месте более четырех месяцев подряд в связи с заболеванием.</w:t>
      </w:r>
      <w:proofErr w:type="gramEnd"/>
    </w:p>
    <w:p w:rsidR="00067D7F" w:rsidRPr="00067D7F" w:rsidRDefault="00067D7F" w:rsidP="00067D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Аттестация педагогических работников, предусмотренных </w:t>
      </w:r>
      <w:hyperlink r:id="rId4" w:anchor="Par94" w:history="1">
        <w:r w:rsidRPr="00067D7F">
          <w:rPr>
            <w:rFonts w:ascii="Verdana" w:eastAsia="Times New Roman" w:hAnsi="Verdana" w:cs="Times New Roman"/>
            <w:color w:val="2C7BDE"/>
            <w:sz w:val="21"/>
            <w:u w:val="single"/>
          </w:rPr>
          <w:t>подпунктами "г"</w:t>
        </w:r>
      </w:hyperlink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 и </w:t>
      </w:r>
      <w:hyperlink r:id="rId5" w:anchor="Par95" w:history="1">
        <w:r w:rsidRPr="00067D7F">
          <w:rPr>
            <w:rFonts w:ascii="Verdana" w:eastAsia="Times New Roman" w:hAnsi="Verdana" w:cs="Times New Roman"/>
            <w:color w:val="2C7BDE"/>
            <w:sz w:val="21"/>
            <w:u w:val="single"/>
          </w:rPr>
          <w:t>"</w:t>
        </w:r>
        <w:proofErr w:type="spellStart"/>
        <w:r w:rsidRPr="00067D7F">
          <w:rPr>
            <w:rFonts w:ascii="Verdana" w:eastAsia="Times New Roman" w:hAnsi="Verdana" w:cs="Times New Roman"/>
            <w:color w:val="2C7BDE"/>
            <w:sz w:val="21"/>
            <w:u w:val="single"/>
          </w:rPr>
          <w:t>д</w:t>
        </w:r>
        <w:proofErr w:type="spellEnd"/>
        <w:r w:rsidRPr="00067D7F">
          <w:rPr>
            <w:rFonts w:ascii="Verdana" w:eastAsia="Times New Roman" w:hAnsi="Verdana" w:cs="Times New Roman"/>
            <w:color w:val="2C7BDE"/>
            <w:sz w:val="21"/>
            <w:u w:val="single"/>
          </w:rPr>
          <w:t>"</w:t>
        </w:r>
      </w:hyperlink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 настоящего пункта, возможна не ранее чем через два года после их выхода из указанных отпусков.</w:t>
      </w:r>
    </w:p>
    <w:p w:rsidR="00067D7F" w:rsidRPr="00067D7F" w:rsidRDefault="00067D7F" w:rsidP="00067D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Аттестация педагогических работников, предусмотренных </w:t>
      </w:r>
      <w:hyperlink r:id="rId6" w:anchor="Par96" w:history="1">
        <w:r w:rsidRPr="00067D7F">
          <w:rPr>
            <w:rFonts w:ascii="Verdana" w:eastAsia="Times New Roman" w:hAnsi="Verdana" w:cs="Times New Roman"/>
            <w:color w:val="2C7BDE"/>
            <w:sz w:val="21"/>
            <w:u w:val="single"/>
          </w:rPr>
          <w:t>подпунктом "е"</w:t>
        </w:r>
      </w:hyperlink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 настоящего пункта, возможна не ранее чем через год после их выхода на работу.</w:t>
      </w:r>
    </w:p>
    <w:p w:rsidR="00067D7F" w:rsidRPr="00067D7F" w:rsidRDefault="00067D7F" w:rsidP="00067D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 xml:space="preserve">3.8. </w:t>
      </w:r>
      <w:proofErr w:type="gramStart"/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Аттестационная комиссия школы дает рекомендации руководителю образовательного учреждения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"Требования к квалификации" раздела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 и (или) профессиональными стандартами, но обладающих достаточным практическим опытом и компетентностью, выполняющих качественно и в полном</w:t>
      </w:r>
      <w:proofErr w:type="gramEnd"/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gramStart"/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объеме</w:t>
      </w:r>
      <w:proofErr w:type="gramEnd"/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 xml:space="preserve"> возложенные на них должностные обязанности.</w:t>
      </w:r>
    </w:p>
    <w:p w:rsidR="00067D7F" w:rsidRPr="00067D7F" w:rsidRDefault="00067D7F" w:rsidP="00067D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3.9</w:t>
      </w:r>
      <w:proofErr w:type="gramStart"/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 В</w:t>
      </w:r>
      <w:proofErr w:type="gramEnd"/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 xml:space="preserve">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пунктом 3 части 1 статьи 81 Трудового кодекса Российской Федерации. </w:t>
      </w:r>
      <w:proofErr w:type="gramStart"/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Увольнение по данному основанию допускается, если невозможно перевести педагогического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(часть 3 статьи 81 Трудового кодекса Российской Федерации).</w:t>
      </w:r>
      <w:proofErr w:type="gramEnd"/>
    </w:p>
    <w:p w:rsidR="00067D7F" w:rsidRPr="00067D7F" w:rsidRDefault="00067D7F" w:rsidP="00A9044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67D7F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4. Порядок и формы </w:t>
      </w:r>
      <w:proofErr w:type="gramStart"/>
      <w:r w:rsidRPr="00067D7F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контроля за</w:t>
      </w:r>
      <w:proofErr w:type="gramEnd"/>
      <w:r w:rsidRPr="00067D7F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проведением аттестации</w:t>
      </w:r>
    </w:p>
    <w:p w:rsidR="00067D7F" w:rsidRPr="00067D7F" w:rsidRDefault="00067D7F" w:rsidP="00067D7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</w:p>
    <w:p w:rsidR="00067D7F" w:rsidRPr="00067D7F" w:rsidRDefault="00067D7F" w:rsidP="00067D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 xml:space="preserve">4.1. Общий </w:t>
      </w:r>
      <w:proofErr w:type="gramStart"/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контроль за</w:t>
      </w:r>
      <w:proofErr w:type="gramEnd"/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 xml:space="preserve"> проведением аттестации педагогических работников осуществляется директором М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>К</w:t>
      </w: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 xml:space="preserve">ОУ 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>«</w:t>
      </w:r>
      <w:proofErr w:type="spellStart"/>
      <w:r>
        <w:rPr>
          <w:rFonts w:ascii="Verdana" w:eastAsia="Times New Roman" w:hAnsi="Verdana" w:cs="Times New Roman"/>
          <w:color w:val="000000"/>
          <w:sz w:val="21"/>
          <w:szCs w:val="21"/>
        </w:rPr>
        <w:t>Рукельская</w:t>
      </w:r>
      <w:proofErr w:type="spellEnd"/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СОШ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>».</w:t>
      </w:r>
    </w:p>
    <w:p w:rsidR="00067D7F" w:rsidRPr="00067D7F" w:rsidRDefault="00067D7F" w:rsidP="00067D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4.2. Общий контроль осуществляется в течение календарного года путем проведения директором  М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>К</w:t>
      </w: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 xml:space="preserve">ОУ 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>«</w:t>
      </w:r>
      <w:proofErr w:type="spellStart"/>
      <w:r>
        <w:rPr>
          <w:rFonts w:ascii="Verdana" w:eastAsia="Times New Roman" w:hAnsi="Verdana" w:cs="Times New Roman"/>
          <w:color w:val="000000"/>
          <w:sz w:val="21"/>
          <w:szCs w:val="21"/>
        </w:rPr>
        <w:t>Рукельская</w:t>
      </w:r>
      <w:proofErr w:type="spellEnd"/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СОШ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>»</w:t>
      </w: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 xml:space="preserve"> проверок соблюдения и исполнения должностными лицами Положения, иных нормативных правовых актов Российской Федерации и 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>Республики Дагестан</w:t>
      </w: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.</w:t>
      </w:r>
    </w:p>
    <w:p w:rsidR="00067D7F" w:rsidRPr="00067D7F" w:rsidRDefault="00067D7F" w:rsidP="00067D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 xml:space="preserve">4.3. </w:t>
      </w:r>
      <w:proofErr w:type="gramStart"/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Контроль за</w:t>
      </w:r>
      <w:proofErr w:type="gramEnd"/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 xml:space="preserve"> полнотой и качеством проведения аттестации включает в себя проведение проверок, выявление и устранение нарушений прав граждан, рассмотрение, принятие в пределах компетенции решений и подготовку ответов на обращения граждан, содержащие жалобы на действия (бездействие) и решения должностных лиц.</w:t>
      </w:r>
    </w:p>
    <w:p w:rsidR="00067D7F" w:rsidRPr="00067D7F" w:rsidRDefault="00067D7F" w:rsidP="00067D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4.4. По результатам проведенных проверок в случае выявления нарушений прав граждан, иных нормативных правовых актов Российской Федерации и Саратовской области директор М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>К</w:t>
      </w: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 xml:space="preserve">ОУ 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>«</w:t>
      </w:r>
      <w:proofErr w:type="spellStart"/>
      <w:r>
        <w:rPr>
          <w:rFonts w:ascii="Verdana" w:eastAsia="Times New Roman" w:hAnsi="Verdana" w:cs="Times New Roman"/>
          <w:color w:val="000000"/>
          <w:sz w:val="21"/>
          <w:szCs w:val="21"/>
        </w:rPr>
        <w:t>Рукельская</w:t>
      </w:r>
      <w:proofErr w:type="spellEnd"/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СОШ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» </w:t>
      </w: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осуществляет привлечение виновных лиц к ответственности в соответствии с действующим законодательством Российской Федерации.</w:t>
      </w:r>
    </w:p>
    <w:p w:rsidR="00067D7F" w:rsidRPr="00067D7F" w:rsidRDefault="00067D7F" w:rsidP="00067D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67D7F">
        <w:rPr>
          <w:rFonts w:ascii="Verdana" w:eastAsia="Times New Roman" w:hAnsi="Verdana" w:cs="Times New Roman"/>
          <w:color w:val="000000"/>
          <w:sz w:val="21"/>
          <w:szCs w:val="21"/>
        </w:rPr>
        <w:t>4.5. Персональная ответственность должностных лиц закрепляется в их должностных инструкциях в соответствии с требованиями законодательства</w:t>
      </w:r>
    </w:p>
    <w:p w:rsidR="00B9676E" w:rsidRDefault="00B9676E"/>
    <w:sectPr w:rsidR="00B9676E" w:rsidSect="00D76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savePreviewPicture/>
  <w:compat>
    <w:useFELayout/>
  </w:compat>
  <w:rsids>
    <w:rsidRoot w:val="00067D7F"/>
    <w:rsid w:val="00067D7F"/>
    <w:rsid w:val="00A9044E"/>
    <w:rsid w:val="00B9676E"/>
    <w:rsid w:val="00CD5F35"/>
    <w:rsid w:val="00D76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E0B"/>
  </w:style>
  <w:style w:type="paragraph" w:styleId="1">
    <w:name w:val="heading 1"/>
    <w:basedOn w:val="a"/>
    <w:link w:val="10"/>
    <w:uiPriority w:val="9"/>
    <w:qFormat/>
    <w:rsid w:val="00067D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D7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67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67D7F"/>
    <w:rPr>
      <w:color w:val="0000FF"/>
      <w:u w:val="single"/>
    </w:rPr>
  </w:style>
  <w:style w:type="paragraph" w:styleId="a5">
    <w:name w:val="No Spacing"/>
    <w:uiPriority w:val="1"/>
    <w:qFormat/>
    <w:rsid w:val="00CD5F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2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14342">
          <w:marLeft w:val="6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6269">
          <w:marLeft w:val="0"/>
          <w:marRight w:val="0"/>
          <w:marTop w:val="158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j1ahfl.xn--p1ai/library/polozhenie_%C2%ABob_attestatcii_na_sootvetstvie_zanimaemo_202707.html" TargetMode="External"/><Relationship Id="rId5" Type="http://schemas.openxmlformats.org/officeDocument/2006/relationships/hyperlink" Target="https://xn--j1ahfl.xn--p1ai/library/polozhenie_%C2%ABob_attestatcii_na_sootvetstvie_zanimaemo_202707.html" TargetMode="External"/><Relationship Id="rId4" Type="http://schemas.openxmlformats.org/officeDocument/2006/relationships/hyperlink" Target="https://xn--j1ahfl.xn--p1ai/library/polozhenie_%C2%ABob_attestatcii_na_sootvetstvie_zanimaemo_20270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1732</Words>
  <Characters>9873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СОГЛАСОВАНО	Утверждено</vt:lpstr>
      <vt:lpstr/>
      <vt:lpstr/>
      <vt:lpstr>Положение «Об аттестации на соответствие занимаемой должности»</vt:lpstr>
    </vt:vector>
  </TitlesOfParts>
  <Company>Reanimator Extreme Edition</Company>
  <LinksUpToDate>false</LinksUpToDate>
  <CharactersWithSpaces>11582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</dc:creator>
  <cp:keywords/>
  <dc:description/>
  <cp:lastModifiedBy>Tarhan</cp:lastModifiedBy>
  <cp:revision>3</cp:revision>
  <dcterms:created xsi:type="dcterms:W3CDTF">2019-08-29T04:37:00Z</dcterms:created>
  <dcterms:modified xsi:type="dcterms:W3CDTF">2019-08-29T06:18:00Z</dcterms:modified>
</cp:coreProperties>
</file>