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51" w:rsidRPr="00757151" w:rsidRDefault="00757151" w:rsidP="00757151">
      <w:pPr>
        <w:shd w:val="clear" w:color="auto" w:fill="FFFFFF"/>
        <w:spacing w:after="150" w:line="240" w:lineRule="auto"/>
        <w:jc w:val="center"/>
        <w:rPr>
          <w:rFonts w:ascii="Constantia" w:eastAsia="Times New Roman" w:hAnsi="Constantia" w:cs="Arial"/>
          <w:color w:val="002060"/>
          <w:sz w:val="32"/>
          <w:szCs w:val="32"/>
          <w:u w:val="single"/>
        </w:rPr>
      </w:pPr>
      <w:r w:rsidRPr="00757151">
        <w:rPr>
          <w:rFonts w:ascii="Constantia" w:eastAsia="Times New Roman" w:hAnsi="Constantia" w:cs="Arial"/>
          <w:b/>
          <w:bCs/>
          <w:color w:val="002060"/>
          <w:sz w:val="32"/>
          <w:szCs w:val="32"/>
          <w:u w:val="single"/>
        </w:rPr>
        <w:t>Актуальность темы и</w:t>
      </w:r>
      <w:r w:rsidR="005E6BB8">
        <w:rPr>
          <w:rFonts w:ascii="Constantia" w:eastAsia="Times New Roman" w:hAnsi="Constantia" w:cs="Arial"/>
          <w:b/>
          <w:bCs/>
          <w:color w:val="002060"/>
          <w:sz w:val="32"/>
          <w:szCs w:val="32"/>
          <w:u w:val="single"/>
        </w:rPr>
        <w:t xml:space="preserve"> предполагаемые результаты.</w:t>
      </w:r>
    </w:p>
    <w:p w:rsidR="00757151" w:rsidRPr="0075715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Актуальность развития финансовой грамотности школьников обусловлена последствиями социально-экономического кризиса, втягивающего в экономические отношения и подрастающее поколение.</w:t>
      </w:r>
    </w:p>
    <w:p w:rsidR="00757151" w:rsidRPr="0075715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Финансовая культура в современном развитом и быстро меняющемся мире стала еще одним жизненно необходимым элементом в системе компетенция и правил поведения. Дети рано включаются в экономическую жизнь семьи, сталкиваются с деньгами, рекламой, ходят с родителями в магазин, участвуют в купле-продаже и других финансово-экономических отношениях, овладевая финансовой компетентностью в личном опыте. У несовершеннолетних возникают ответно-защитные реакции подростков на процесс самостоятельного разрешения острых финансовых ситуаций, связанный с реализацией материальных и духовных потребностей.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В современном обществе семья испытывает существенные трудности по ряду причин: усиливается расслоение семей по уровню доходов;  растет  число  разводов; внебрачных  детей; разрушается традиционная структура семьи за счет  увеличения количества  </w:t>
      </w:r>
      <w:proofErr w:type="spellStart"/>
      <w:proofErr w:type="gramStart"/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непол-ных</w:t>
      </w:r>
      <w:proofErr w:type="spellEnd"/>
      <w:proofErr w:type="gramEnd"/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, материнских, альтернативных, маргинальных семей. Между тем, каждая вторая российская семья за гранью прожиточного минимума.</w:t>
      </w: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b/>
          <w:bCs/>
          <w:color w:val="C00000"/>
          <w:sz w:val="21"/>
          <w:szCs w:val="21"/>
        </w:rPr>
        <w:t>Финансовая грамотность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> – достаточный уровень знаний и навыков в области финансов, который позволяет правильно оценивать ситуацию на рынке и принимать разумные решения.</w:t>
      </w:r>
    </w:p>
    <w:p w:rsidR="00757151" w:rsidRPr="0075715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Знание ключевых финансовых понятий и умение их использовать на практике дает возможность человеку грамотно управлять своими денежными средствами. То есть вести учет доходов и расходов, избегать излишней задолженности, планировать личный бюджет, создавать сбережения. А также ориентироваться в сложных продуктах, предлагаемых финансовыми институтами, и приобретать их на основе осознанного выбора. Наконец, использовать накопительные и страховые инструменты.</w:t>
      </w:r>
    </w:p>
    <w:p w:rsidR="00757151" w:rsidRPr="0075715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Стоит отметить, что от общего уровня финансовой грамотности населения страны во многом зависит ее экономическое развитие. Низкий уровень таких знаний приводит к отрицательным последствиям не только для потребителей финансовых услуг, но и для государства, частного сектора и общества в целом. Поэтому разработка и внедрение программ по повышению финансовой грамотности населения – важное направление государственной политики во многих развитых странах. Высокий уровень осведомленности жителей в области финансов способствует социальной и экономической стабильности в стране. Рост финансовой грамотности приводит к снижению рисков излишней личной задолженности граждан по потребительским кредитам, сокращению рисков мошенничества со стороны недобросовестных участников рынка и т. д</w:t>
      </w:r>
      <w:proofErr w:type="gramStart"/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.В</w:t>
      </w:r>
      <w:proofErr w:type="gramEnd"/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России финансовая грамотность находится на низком уровне. Лишь небольшая часть граждан ориентируется в услугах и продуктах, предлагаемых финансовыми институтами. Такая статистика показывает, что заниматься повышением финансовой грамотности населения необходимо на государственном уровне.</w:t>
      </w:r>
    </w:p>
    <w:p w:rsidR="00757151" w:rsidRPr="0075715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В «Национальной программе повышения уровня финансовой грамотности населения Российской Федерации» отмечается, что подготовка молодого человека к разумному финансовому поведению, умению принимать решения в финансовой сфере, обеспечить личную финансовую безопасность и собственное благосостояние, а также способность и готовность внести вклад в развитие экономики, выступает актуальной задачей образования и ресурсом развития государства. Лучшим этапом жизненного цикла человека, на котором ему может быть предоставлена возможность получить навыки финансовой грамотности, является этап получения образования в школе, поскольку в современном мире дети значительно раньше сталкиваются с деньгами, понимают их значение и учатся зарабатывать, школа должна помогать учащимся начинать адаптацию к активной жизни в условиях рынка.</w:t>
      </w:r>
    </w:p>
    <w:p w:rsidR="00757151" w:rsidRPr="0075715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В нашей школе, также как и во многих других школах, учащиеся получают знания по основам финансово грамотности в рамках обязательного пре</w:t>
      </w:r>
      <w:r w:rsidR="00757151">
        <w:rPr>
          <w:rFonts w:ascii="Arial" w:eastAsia="Times New Roman" w:hAnsi="Arial" w:cs="Arial"/>
          <w:color w:val="000000"/>
          <w:sz w:val="21"/>
          <w:szCs w:val="21"/>
        </w:rPr>
        <w:t>дмета "Обществознание"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gramStart"/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Кроме того, знакомство с финансовой грамотностью происходит и на таких у</w:t>
      </w:r>
      <w:r w:rsidR="00757151">
        <w:rPr>
          <w:rFonts w:ascii="Arial" w:eastAsia="Times New Roman" w:hAnsi="Arial" w:cs="Arial"/>
          <w:color w:val="000000"/>
          <w:sz w:val="21"/>
          <w:szCs w:val="21"/>
        </w:rPr>
        <w:t>роках, как математика,,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информатика, технология и др. Во время урочной деятельности для решения практических задач широко применяются задания финансовой направленности, так при знакомстве с электронными таблицами школьники учатся выполнять расчёты затрат на</w:t>
      </w:r>
      <w:r w:rsidR="00757151">
        <w:rPr>
          <w:rFonts w:ascii="Arial" w:eastAsia="Times New Roman" w:hAnsi="Arial" w:cs="Arial"/>
          <w:color w:val="000000"/>
          <w:sz w:val="21"/>
          <w:szCs w:val="21"/>
        </w:rPr>
        <w:t xml:space="preserve"> коммунальные </w:t>
      </w:r>
      <w:r w:rsidR="00757151">
        <w:rPr>
          <w:rFonts w:ascii="Arial" w:eastAsia="Times New Roman" w:hAnsi="Arial" w:cs="Arial"/>
          <w:color w:val="000000"/>
          <w:sz w:val="21"/>
          <w:szCs w:val="21"/>
        </w:rPr>
        <w:lastRenderedPageBreak/>
        <w:t>услуги (свет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, газ); учатся планировать, прогнозировать и экономить семейный бюджет;</w:t>
      </w:r>
      <w:proofErr w:type="gramEnd"/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производят расчёты заработной платы. Хороший опыт ведения хозяйства получают школьники, играя в обучающую игру «ЖЭКА».</w:t>
      </w:r>
    </w:p>
    <w:p w:rsid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</w:t>
      </w: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2060"/>
        </w:rPr>
      </w:pPr>
      <w:r w:rsidRPr="005E6BB8">
        <w:rPr>
          <w:rFonts w:ascii="Arial" w:eastAsia="Times New Roman" w:hAnsi="Arial" w:cs="Arial"/>
          <w:b/>
          <w:bCs/>
          <w:color w:val="002060"/>
        </w:rPr>
        <w:t xml:space="preserve">     </w:t>
      </w:r>
      <w:r w:rsidRPr="00757151">
        <w:rPr>
          <w:rFonts w:ascii="Arial" w:eastAsia="Times New Roman" w:hAnsi="Arial" w:cs="Arial"/>
          <w:b/>
          <w:bCs/>
          <w:color w:val="002060"/>
        </w:rPr>
        <w:t>Модель организа</w:t>
      </w:r>
      <w:r w:rsidRPr="005E6BB8">
        <w:rPr>
          <w:rFonts w:ascii="Arial" w:eastAsia="Times New Roman" w:hAnsi="Arial" w:cs="Arial"/>
          <w:b/>
          <w:bCs/>
          <w:color w:val="002060"/>
        </w:rPr>
        <w:t>ции финансового просвещения в МК</w:t>
      </w:r>
      <w:r w:rsidRPr="00757151">
        <w:rPr>
          <w:rFonts w:ascii="Arial" w:eastAsia="Times New Roman" w:hAnsi="Arial" w:cs="Arial"/>
          <w:b/>
          <w:bCs/>
          <w:color w:val="002060"/>
        </w:rPr>
        <w:t>ОУ «</w:t>
      </w:r>
      <w:proofErr w:type="spellStart"/>
      <w:r w:rsidRPr="005E6BB8">
        <w:rPr>
          <w:rFonts w:ascii="Arial" w:eastAsia="Times New Roman" w:hAnsi="Arial" w:cs="Arial"/>
          <w:b/>
          <w:bCs/>
          <w:color w:val="002060"/>
        </w:rPr>
        <w:t>Рукельская</w:t>
      </w:r>
      <w:proofErr w:type="spellEnd"/>
      <w:r w:rsidRPr="005E6BB8">
        <w:rPr>
          <w:rFonts w:ascii="Arial" w:eastAsia="Times New Roman" w:hAnsi="Arial" w:cs="Arial"/>
          <w:b/>
          <w:bCs/>
          <w:color w:val="002060"/>
        </w:rPr>
        <w:t xml:space="preserve"> </w:t>
      </w:r>
      <w:r w:rsidRPr="00757151">
        <w:rPr>
          <w:rFonts w:ascii="Arial" w:eastAsia="Times New Roman" w:hAnsi="Arial" w:cs="Arial"/>
          <w:b/>
          <w:bCs/>
          <w:color w:val="002060"/>
        </w:rPr>
        <w:t>СОШ</w:t>
      </w:r>
      <w:r w:rsidRPr="005E6BB8">
        <w:rPr>
          <w:rFonts w:ascii="Arial" w:eastAsia="Times New Roman" w:hAnsi="Arial" w:cs="Arial"/>
          <w:b/>
          <w:bCs/>
          <w:color w:val="002060"/>
        </w:rPr>
        <w:t>»</w:t>
      </w:r>
      <w:r w:rsidRPr="00757151">
        <w:rPr>
          <w:rFonts w:ascii="Arial" w:eastAsia="Times New Roman" w:hAnsi="Arial" w:cs="Arial"/>
          <w:b/>
          <w:bCs/>
          <w:color w:val="002060"/>
        </w:rPr>
        <w:t xml:space="preserve"> </w:t>
      </w: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57151" w:rsidRPr="0075715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Организация финансового просвещения в школе должна строиться с учетом возрастных, социальных и психологических факторов, которые влияют на формирования у человека финансовых знаний, установок и привычек (устойчивых моделей финансового поведения)</w:t>
      </w:r>
      <w:proofErr w:type="gramStart"/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.У</w:t>
      </w:r>
      <w:proofErr w:type="gramEnd"/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чет этих факторов и индивидуальных особенностей «получателя» просветительской информации определил содержание программ финансовой грамотности, и наиболее результативные способы и формы финансового просвещения в М</w:t>
      </w:r>
      <w:r w:rsidR="00757151">
        <w:rPr>
          <w:rFonts w:ascii="Arial" w:eastAsia="Times New Roman" w:hAnsi="Arial" w:cs="Arial"/>
          <w:color w:val="000000"/>
          <w:sz w:val="21"/>
          <w:szCs w:val="21"/>
        </w:rPr>
        <w:t>К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ОУ «</w:t>
      </w:r>
      <w:proofErr w:type="spellStart"/>
      <w:r w:rsidR="00757151">
        <w:rPr>
          <w:rFonts w:ascii="Arial" w:eastAsia="Times New Roman" w:hAnsi="Arial" w:cs="Arial"/>
          <w:color w:val="000000"/>
          <w:sz w:val="21"/>
          <w:szCs w:val="21"/>
        </w:rPr>
        <w:t>Рукельская</w:t>
      </w:r>
      <w:proofErr w:type="spellEnd"/>
      <w:r w:rsidR="0075715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СОШ</w:t>
      </w:r>
      <w:r w:rsidR="00757151">
        <w:rPr>
          <w:rFonts w:ascii="Arial" w:eastAsia="Times New Roman" w:hAnsi="Arial" w:cs="Arial"/>
          <w:color w:val="000000"/>
          <w:sz w:val="21"/>
          <w:szCs w:val="21"/>
        </w:rPr>
        <w:t xml:space="preserve">» </w:t>
      </w: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Введение «Основ Финансовой грамотности в М</w:t>
      </w:r>
      <w:r>
        <w:rPr>
          <w:rFonts w:ascii="Arial" w:eastAsia="Times New Roman" w:hAnsi="Arial" w:cs="Arial"/>
          <w:color w:val="000000"/>
          <w:sz w:val="21"/>
          <w:szCs w:val="21"/>
        </w:rPr>
        <w:t>К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>БОУ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Рукельская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СОШ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>» планируется в два этапа:</w:t>
      </w: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b/>
          <w:color w:val="002060"/>
          <w:sz w:val="21"/>
          <w:szCs w:val="21"/>
        </w:rPr>
        <w:t>I этап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- под</w:t>
      </w:r>
      <w:r>
        <w:rPr>
          <w:rFonts w:ascii="Arial" w:eastAsia="Times New Roman" w:hAnsi="Arial" w:cs="Arial"/>
          <w:color w:val="000000"/>
          <w:sz w:val="21"/>
          <w:szCs w:val="21"/>
        </w:rPr>
        <w:t>готовительный (II полугодие 2018-2019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57151">
        <w:rPr>
          <w:rFonts w:ascii="Arial" w:eastAsia="Times New Roman" w:hAnsi="Arial" w:cs="Arial"/>
          <w:color w:val="000000"/>
          <w:sz w:val="21"/>
          <w:szCs w:val="21"/>
        </w:rPr>
        <w:t>у.г</w:t>
      </w:r>
      <w:proofErr w:type="spellEnd"/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.) - в ходе которого пройдут </w:t>
      </w:r>
      <w:proofErr w:type="spellStart"/>
      <w:r w:rsidRPr="00757151">
        <w:rPr>
          <w:rFonts w:ascii="Arial" w:eastAsia="Times New Roman" w:hAnsi="Arial" w:cs="Arial"/>
          <w:color w:val="000000"/>
          <w:sz w:val="21"/>
          <w:szCs w:val="21"/>
        </w:rPr>
        <w:t>семнар-совещание</w:t>
      </w:r>
      <w:proofErr w:type="spellEnd"/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для педагогов школы, Неделя финансовой грамотности, в кото</w:t>
      </w:r>
      <w:r w:rsidR="00A53431">
        <w:rPr>
          <w:rFonts w:ascii="Arial" w:eastAsia="Times New Roman" w:hAnsi="Arial" w:cs="Arial"/>
          <w:color w:val="000000"/>
          <w:sz w:val="21"/>
          <w:szCs w:val="21"/>
        </w:rPr>
        <w:t>рой примут участие обучающиеся 6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>-11 классов, встречи с работниками финансовых организаций, семинар для родителей и др.</w:t>
      </w: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757151">
        <w:rPr>
          <w:rFonts w:ascii="Arial" w:eastAsia="Times New Roman" w:hAnsi="Arial" w:cs="Arial"/>
          <w:b/>
          <w:color w:val="002060"/>
          <w:sz w:val="21"/>
          <w:szCs w:val="21"/>
        </w:rPr>
        <w:t>II</w:t>
      </w:r>
      <w:proofErr w:type="gramEnd"/>
      <w:r w:rsidRPr="00757151">
        <w:rPr>
          <w:rFonts w:ascii="Arial" w:eastAsia="Times New Roman" w:hAnsi="Arial" w:cs="Arial"/>
          <w:b/>
          <w:color w:val="002060"/>
          <w:sz w:val="21"/>
          <w:szCs w:val="21"/>
        </w:rPr>
        <w:t>этап</w:t>
      </w:r>
      <w:proofErr w:type="spellEnd"/>
      <w:r w:rsidRPr="00757151">
        <w:rPr>
          <w:rFonts w:ascii="Arial" w:eastAsia="Times New Roman" w:hAnsi="Arial" w:cs="Arial"/>
          <w:color w:val="002060"/>
          <w:sz w:val="21"/>
          <w:szCs w:val="21"/>
        </w:rPr>
        <w:t xml:space="preserve"> 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>- введение курса «Основы финансового просвещения» в рамках внеурочной деятельности по предмету «Обществознание», как погружение в тему через реализацию 10 часовых образовательных модулей.</w:t>
      </w:r>
    </w:p>
    <w:p w:rsidR="00757151" w:rsidRPr="0075715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Образовательный модуль «Финансовая грамотность», в количестве 10 часов, предоставляет </w:t>
      </w:r>
      <w:proofErr w:type="gramStart"/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обучающимся</w:t>
      </w:r>
      <w:proofErr w:type="gramEnd"/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возможность использовать знания и навыки для принятия правильных решений, связанных с деньгами и тратами. Финансовая грамотность затрагивает большой круг различных финансовых тем, начиная от ежедневных навыков ведения персонального финансового учета до долгосрочного - планирования личных финансов для выхода на пенсию.</w:t>
      </w:r>
    </w:p>
    <w:p w:rsidR="00757151" w:rsidRPr="0075715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</w:t>
      </w:r>
      <w:r w:rsidR="00757151" w:rsidRPr="00757151">
        <w:rPr>
          <w:rFonts w:ascii="Arial" w:eastAsia="Times New Roman" w:hAnsi="Arial" w:cs="Arial"/>
          <w:color w:val="000000"/>
          <w:sz w:val="21"/>
          <w:szCs w:val="21"/>
        </w:rPr>
        <w:t>Каждый Модуль это погружение в экономические темы, которые изучаются в рамках предмета «Обществознания». В каждом модуле рассматриваются теоретические вопросы. Закрепляющие и обобщающие занятия предусмотрены в игровой форме. Игровой вариант обобщающего и закрепляющего занятия выбран не случайно. Учащиеся средней школы еще очень восприимчивы к такой форме работы, к тому же экономика для них – совершенно новый и на первом этапе не очень понятный предмет. Игровые формы позволяют раскрепостить учащихся и вовлечь их в удивительно интересный мир экономики, сделать более насыщенными и увлекательными стартовые шаги в этой области.</w:t>
      </w: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00000"/>
          <w:sz w:val="21"/>
          <w:szCs w:val="21"/>
        </w:rPr>
      </w:pPr>
      <w:r w:rsidRPr="005E6BB8">
        <w:rPr>
          <w:rFonts w:ascii="Arial" w:eastAsia="Times New Roman" w:hAnsi="Arial" w:cs="Arial"/>
          <w:b/>
          <w:bCs/>
          <w:color w:val="C00000"/>
          <w:u w:val="single"/>
        </w:rPr>
        <w:t>В 6</w:t>
      </w:r>
      <w:r w:rsidRPr="00757151">
        <w:rPr>
          <w:rFonts w:ascii="Arial" w:eastAsia="Times New Roman" w:hAnsi="Arial" w:cs="Arial"/>
          <w:b/>
          <w:bCs/>
          <w:color w:val="C00000"/>
          <w:u w:val="single"/>
        </w:rPr>
        <w:t xml:space="preserve"> классе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>, в рамках предмета «Обществознания» во второй четверти предусмотрено изучение раздела «Семья», где рассматривается такая тема, как «Семейное хозяйство», а в третьей четверти – «Труд – основа жизни». В связи с этим, во второй четверти необходимо ввести </w:t>
      </w:r>
      <w:r w:rsidRPr="00757151">
        <w:rPr>
          <w:rFonts w:ascii="Arial" w:eastAsia="Times New Roman" w:hAnsi="Arial" w:cs="Arial"/>
          <w:b/>
          <w:bCs/>
          <w:i/>
          <w:iCs/>
          <w:color w:val="002060"/>
          <w:sz w:val="21"/>
          <w:szCs w:val="21"/>
        </w:rPr>
        <w:t>I Модуль по Основам финансовой грамотности</w:t>
      </w:r>
      <w:r w:rsidRPr="0075715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Pr="00757151">
        <w:rPr>
          <w:rFonts w:ascii="Arial" w:eastAsia="Times New Roman" w:hAnsi="Arial" w:cs="Arial"/>
          <w:b/>
          <w:bCs/>
          <w:i/>
          <w:iCs/>
          <w:color w:val="C00000"/>
          <w:sz w:val="21"/>
          <w:szCs w:val="21"/>
        </w:rPr>
        <w:t xml:space="preserve">«Учимся распоряжаться деньгами» </w:t>
      </w:r>
      <w:r w:rsidRPr="00757151">
        <w:rPr>
          <w:rFonts w:ascii="Arial" w:eastAsia="Times New Roman" w:hAnsi="Arial" w:cs="Arial"/>
          <w:b/>
          <w:bCs/>
          <w:i/>
          <w:iCs/>
          <w:color w:val="002060"/>
          <w:sz w:val="21"/>
          <w:szCs w:val="21"/>
        </w:rPr>
        <w:t>(10 часов):</w:t>
      </w: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"/>
        <w:gridCol w:w="5424"/>
        <w:gridCol w:w="1001"/>
        <w:gridCol w:w="2970"/>
      </w:tblGrid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№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Тема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Кол-во часов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Форма проведения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Что такое деньги и их функции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Игра «Копейка рубль бережет»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урок-игра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Личные и семейные доходы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4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Ролевая игра «Как увеличить доход»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ролевая игра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Личные и семейные расходы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Ролевая игра «Куда уходят деньги?»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ролевая игра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Семейный бюджет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Особые жизненные ситуации и как с ними справиться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Квест-игра</w:t>
            </w:r>
            <w:proofErr w:type="spellEnd"/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«Семейный бюджет»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квест-игра</w:t>
            </w:r>
            <w:proofErr w:type="spellEnd"/>
          </w:p>
        </w:tc>
      </w:tr>
    </w:tbl>
    <w:p w:rsid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6BB8">
        <w:rPr>
          <w:rFonts w:ascii="Arial" w:eastAsia="Times New Roman" w:hAnsi="Arial" w:cs="Arial"/>
          <w:b/>
          <w:bCs/>
          <w:color w:val="C00000"/>
          <w:u w:val="single"/>
        </w:rPr>
        <w:t>В 7</w:t>
      </w:r>
      <w:r w:rsidRPr="00757151">
        <w:rPr>
          <w:rFonts w:ascii="Arial" w:eastAsia="Times New Roman" w:hAnsi="Arial" w:cs="Arial"/>
          <w:b/>
          <w:bCs/>
          <w:color w:val="C00000"/>
          <w:u w:val="single"/>
        </w:rPr>
        <w:t xml:space="preserve"> классе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> в рамках предмета «Обществознания» в первой четверти происходит изучение таких тем, как «Человек и его деятельность», «Потребности че</w:t>
      </w:r>
      <w:r>
        <w:rPr>
          <w:rFonts w:ascii="Arial" w:eastAsia="Times New Roman" w:hAnsi="Arial" w:cs="Arial"/>
          <w:color w:val="000000"/>
          <w:sz w:val="21"/>
          <w:szCs w:val="21"/>
        </w:rPr>
        <w:t>ловека». Предполагается, что в 6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классе обучающиеся уже изучили такие разделы как «Семья», «Родина». Таким образом, в первой четверти в рамках внеурочной деятельности обучающихся происходит погружение в тему в рамках </w:t>
      </w:r>
      <w:r w:rsidRPr="00757151">
        <w:rPr>
          <w:rFonts w:ascii="Arial" w:eastAsia="Times New Roman" w:hAnsi="Arial" w:cs="Arial"/>
          <w:b/>
          <w:bCs/>
          <w:i/>
          <w:iCs/>
          <w:color w:val="002060"/>
          <w:sz w:val="21"/>
          <w:szCs w:val="21"/>
        </w:rPr>
        <w:t>II Модуля Основ финансовой грамотности</w:t>
      </w:r>
      <w:r w:rsidRPr="0075715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Pr="00757151">
        <w:rPr>
          <w:rFonts w:ascii="Arial" w:eastAsia="Times New Roman" w:hAnsi="Arial" w:cs="Arial"/>
          <w:b/>
          <w:bCs/>
          <w:i/>
          <w:iCs/>
          <w:color w:val="C00000"/>
          <w:sz w:val="21"/>
          <w:szCs w:val="21"/>
        </w:rPr>
        <w:t>«Семья и государство: как они взаимодействуют»</w:t>
      </w:r>
      <w:r w:rsidRPr="0075715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Pr="00757151">
        <w:rPr>
          <w:rFonts w:ascii="Arial" w:eastAsia="Times New Roman" w:hAnsi="Arial" w:cs="Arial"/>
          <w:b/>
          <w:bCs/>
          <w:i/>
          <w:iCs/>
          <w:color w:val="002060"/>
          <w:sz w:val="21"/>
          <w:szCs w:val="21"/>
        </w:rPr>
        <w:t>(10 часов):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"/>
        <w:gridCol w:w="5447"/>
        <w:gridCol w:w="957"/>
        <w:gridCol w:w="2853"/>
      </w:tblGrid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№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Тема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Кол-во часов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Форма проведения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Государство – это мы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Налоги, которые есть в нашей жизни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Деловая игра «Налоговый инспектор»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деловая игра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Страхование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5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Деловая игра «Страховой агент»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деловая игра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Защита прав потребителей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7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КВН «Потребитель всегда прав!?»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рок-игра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Социальные пособия: как они могут помочь в жизни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Игра «Что? Где? Когда?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игра</w:t>
            </w:r>
          </w:p>
        </w:tc>
      </w:tr>
    </w:tbl>
    <w:p w:rsid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6BB8">
        <w:rPr>
          <w:rFonts w:ascii="Arial" w:eastAsia="Times New Roman" w:hAnsi="Arial" w:cs="Arial"/>
          <w:b/>
          <w:bCs/>
          <w:color w:val="C00000"/>
          <w:u w:val="single"/>
        </w:rPr>
        <w:t>В 8</w:t>
      </w:r>
      <w:r w:rsidRPr="00757151">
        <w:rPr>
          <w:rFonts w:ascii="Arial" w:eastAsia="Times New Roman" w:hAnsi="Arial" w:cs="Arial"/>
          <w:b/>
          <w:bCs/>
          <w:color w:val="C00000"/>
          <w:u w:val="single"/>
        </w:rPr>
        <w:t xml:space="preserve"> классе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> в рамках предмета «Обществознания» во второй четверти изучается большой раздел «Человек в экономических отношениях», в это же время целесообразно погружение в рамках внеурочной деятельности в </w:t>
      </w:r>
      <w:r w:rsidRPr="00757151">
        <w:rPr>
          <w:rFonts w:ascii="Arial" w:eastAsia="Times New Roman" w:hAnsi="Arial" w:cs="Arial"/>
          <w:b/>
          <w:bCs/>
          <w:i/>
          <w:iCs/>
          <w:color w:val="002060"/>
          <w:sz w:val="21"/>
          <w:szCs w:val="21"/>
        </w:rPr>
        <w:t xml:space="preserve">III Модуль Основ финансовой грамотности </w:t>
      </w:r>
      <w:r w:rsidRPr="00757151">
        <w:rPr>
          <w:rFonts w:ascii="Arial" w:eastAsia="Times New Roman" w:hAnsi="Arial" w:cs="Arial"/>
          <w:b/>
          <w:bCs/>
          <w:i/>
          <w:iCs/>
          <w:color w:val="C00000"/>
          <w:sz w:val="21"/>
          <w:szCs w:val="21"/>
        </w:rPr>
        <w:t>«Финансовый бизнес: чем он может помочь семье»</w:t>
      </w:r>
      <w:r w:rsidRPr="0075715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Pr="00757151">
        <w:rPr>
          <w:rFonts w:ascii="Arial" w:eastAsia="Times New Roman" w:hAnsi="Arial" w:cs="Arial"/>
          <w:b/>
          <w:bCs/>
          <w:i/>
          <w:iCs/>
          <w:color w:val="002060"/>
          <w:sz w:val="21"/>
          <w:szCs w:val="21"/>
        </w:rPr>
        <w:t>(10 часов):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"/>
        <w:gridCol w:w="5447"/>
        <w:gridCol w:w="957"/>
        <w:gridCol w:w="2853"/>
      </w:tblGrid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№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Тема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Кол-во часов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Форма проведения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Предпринимательство и предпринимательская деятельность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Формы предпринимательства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Собственный бизнес – собственные проблемы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rPr>
          <w:trHeight w:val="12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4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Деловая игра «Бизнес план»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деловая игра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Реклама и бизнес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6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Деловая игра «Рекламное объявление»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деловая игра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С какими финансовыми рисками может встретиться бизнесмен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Валюта в современном мире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усвоение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Квест-игра</w:t>
            </w:r>
            <w:proofErr w:type="spellEnd"/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«Строим свой бизнес»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квест-игра</w:t>
            </w:r>
            <w:proofErr w:type="spellEnd"/>
          </w:p>
        </w:tc>
      </w:tr>
    </w:tbl>
    <w:p w:rsidR="00A5343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2060"/>
          <w:sz w:val="21"/>
          <w:szCs w:val="21"/>
        </w:rPr>
      </w:pPr>
      <w:r w:rsidRPr="005E6BB8">
        <w:rPr>
          <w:rFonts w:ascii="Arial" w:eastAsia="Times New Roman" w:hAnsi="Arial" w:cs="Arial"/>
          <w:b/>
          <w:bCs/>
          <w:color w:val="C00000"/>
          <w:u w:val="single"/>
        </w:rPr>
        <w:t>В 9</w:t>
      </w:r>
      <w:r w:rsidRPr="00757151">
        <w:rPr>
          <w:rFonts w:ascii="Arial" w:eastAsia="Times New Roman" w:hAnsi="Arial" w:cs="Arial"/>
          <w:b/>
          <w:bCs/>
          <w:color w:val="C00000"/>
          <w:u w:val="single"/>
        </w:rPr>
        <w:t xml:space="preserve"> классе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 в рамках предмета «Обществознание» во второй и третьей четверти изучается раздел «Экономика». Опираясь на </w:t>
      </w:r>
      <w:proofErr w:type="gramStart"/>
      <w:r w:rsidRPr="00757151">
        <w:rPr>
          <w:rFonts w:ascii="Arial" w:eastAsia="Times New Roman" w:hAnsi="Arial" w:cs="Arial"/>
          <w:color w:val="000000"/>
          <w:sz w:val="21"/>
          <w:szCs w:val="21"/>
        </w:rPr>
        <w:t>знания</w:t>
      </w:r>
      <w:proofErr w:type="gramEnd"/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полученные как в рамках курса «Обществознания», так и в рамках внеурочной деятельности по Основам финан</w:t>
      </w:r>
      <w:r w:rsidR="00A53431">
        <w:rPr>
          <w:rFonts w:ascii="Arial" w:eastAsia="Times New Roman" w:hAnsi="Arial" w:cs="Arial"/>
          <w:color w:val="000000"/>
          <w:sz w:val="21"/>
          <w:szCs w:val="21"/>
        </w:rPr>
        <w:t>совой грамотности, изученных в 6-8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классах</w:t>
      </w:r>
      <w:r w:rsidR="00A53431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В третьей четверти целесообразно ввести погружение в предмет через </w:t>
      </w:r>
      <w:r w:rsidRPr="00757151">
        <w:rPr>
          <w:rFonts w:ascii="Arial" w:eastAsia="Times New Roman" w:hAnsi="Arial" w:cs="Arial"/>
          <w:b/>
          <w:bCs/>
          <w:i/>
          <w:iCs/>
          <w:color w:val="002060"/>
          <w:sz w:val="21"/>
          <w:szCs w:val="21"/>
        </w:rPr>
        <w:t xml:space="preserve">IV Модуль Основ финансовой грамотности </w:t>
      </w:r>
      <w:r w:rsidRPr="00757151">
        <w:rPr>
          <w:rFonts w:ascii="Arial" w:eastAsia="Times New Roman" w:hAnsi="Arial" w:cs="Arial"/>
          <w:b/>
          <w:bCs/>
          <w:i/>
          <w:iCs/>
          <w:color w:val="C00000"/>
          <w:sz w:val="21"/>
          <w:szCs w:val="21"/>
        </w:rPr>
        <w:t>«Банки: чем они могут быть полезны в жизни</w:t>
      </w:r>
      <w:r w:rsidRPr="0075715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» </w:t>
      </w:r>
      <w:r w:rsidRPr="00757151">
        <w:rPr>
          <w:rFonts w:ascii="Arial" w:eastAsia="Times New Roman" w:hAnsi="Arial" w:cs="Arial"/>
          <w:b/>
          <w:bCs/>
          <w:i/>
          <w:iCs/>
          <w:color w:val="002060"/>
          <w:sz w:val="21"/>
          <w:szCs w:val="21"/>
        </w:rPr>
        <w:t>(10 часов):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"/>
        <w:gridCol w:w="5447"/>
        <w:gridCol w:w="957"/>
        <w:gridCol w:w="2853"/>
      </w:tblGrid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№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Тема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Кол-во часов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Форма проведения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Что такое банк? Банковские услуги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усвоения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Польза и риски банковских карт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усвоения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Игра «Кто хочет стать банкиром?»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урок-игра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Кредит: зачем он нужен и где его </w:t>
            </w:r>
            <w:proofErr w:type="gramStart"/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получить</w:t>
            </w:r>
            <w:proofErr w:type="gramEnd"/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усвоения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Какой </w:t>
            </w:r>
            <w:proofErr w:type="gramStart"/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кредит</w:t>
            </w:r>
            <w:proofErr w:type="gramEnd"/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выбрать и </w:t>
            </w:r>
            <w:proofErr w:type="gramStart"/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какие</w:t>
            </w:r>
            <w:proofErr w:type="gramEnd"/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условия предпочесть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усвоения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6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Деловая игра «Банковский кредит»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деловая игра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Обмен валют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усвоения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Можно ли выиграть, размещая сбережения в валюте?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усвоения новых знаний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Ролевая игра «Идем в банк»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</w:rPr>
              <w:t>ролевая игра</w:t>
            </w:r>
          </w:p>
        </w:tc>
      </w:tr>
    </w:tbl>
    <w:p w:rsidR="00A5343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00000"/>
          <w:sz w:val="21"/>
          <w:szCs w:val="21"/>
        </w:rPr>
      </w:pPr>
      <w:r w:rsidRPr="005E6BB8">
        <w:rPr>
          <w:rFonts w:ascii="Arial" w:eastAsia="Times New Roman" w:hAnsi="Arial" w:cs="Arial"/>
          <w:b/>
          <w:bCs/>
          <w:color w:val="C00000"/>
          <w:u w:val="single"/>
        </w:rPr>
        <w:t>В 10</w:t>
      </w:r>
      <w:r w:rsidRPr="00757151">
        <w:rPr>
          <w:rFonts w:ascii="Arial" w:eastAsia="Times New Roman" w:hAnsi="Arial" w:cs="Arial"/>
          <w:b/>
          <w:bCs/>
          <w:color w:val="C00000"/>
          <w:u w:val="single"/>
        </w:rPr>
        <w:t xml:space="preserve"> классе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> в рамках курса «Обществознание» изучение Основ экономики и Финансовой грамотности не предусмотрено. Однако</w:t>
      </w:r>
      <w:proofErr w:type="gramStart"/>
      <w:r w:rsidR="00A53431">
        <w:rPr>
          <w:rFonts w:ascii="Arial" w:eastAsia="Times New Roman" w:hAnsi="Arial" w:cs="Arial"/>
          <w:color w:val="000000"/>
          <w:sz w:val="21"/>
          <w:szCs w:val="21"/>
        </w:rPr>
        <w:t>,</w:t>
      </w:r>
      <w:proofErr w:type="gramEnd"/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в рамках внеурочной деятельности в третьей четверти обучающимся предлагается последний</w:t>
      </w:r>
      <w:r w:rsidRPr="00757151">
        <w:rPr>
          <w:rFonts w:ascii="Arial" w:eastAsia="Times New Roman" w:hAnsi="Arial" w:cs="Arial"/>
          <w:color w:val="002060"/>
          <w:sz w:val="21"/>
          <w:szCs w:val="21"/>
        </w:rPr>
        <w:t>, </w:t>
      </w:r>
      <w:r w:rsidRPr="00757151">
        <w:rPr>
          <w:rFonts w:ascii="Arial" w:eastAsia="Times New Roman" w:hAnsi="Arial" w:cs="Arial"/>
          <w:b/>
          <w:bCs/>
          <w:color w:val="002060"/>
          <w:sz w:val="21"/>
          <w:szCs w:val="21"/>
        </w:rPr>
        <w:t>V Модуль «Основы финансовой грамотности».</w:t>
      </w:r>
      <w:r w:rsidRPr="00757151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Учащиеся, при прохождении этого Модуля </w:t>
      </w:r>
      <w:r w:rsidRPr="00757151">
        <w:rPr>
          <w:rFonts w:ascii="Arial" w:eastAsia="Times New Roman" w:hAnsi="Arial" w:cs="Arial"/>
          <w:color w:val="C00000"/>
          <w:sz w:val="21"/>
          <w:szCs w:val="21"/>
        </w:rPr>
        <w:t>повторяют и закрепляют все темы, которые были изучены ранее в рамках внеурочной деятельности на 10-часовых Модулях по Основам финансовой грамотности.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"/>
        <w:gridCol w:w="4831"/>
        <w:gridCol w:w="957"/>
        <w:gridCol w:w="3469"/>
      </w:tblGrid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№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Тема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Кол-во часов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Форма проведения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Принятие финансовых решений.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повторение и закрепление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proofErr w:type="spellStart"/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Зарабатывание</w:t>
            </w:r>
            <w:proofErr w:type="spellEnd"/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денег.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повторение и закрепление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Самостоятельная жизнь.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повторение и закрепление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Личное финансовое планирование.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повторение и закрепление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Банковский сервис.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повторение и закрепление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6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О кредитах. 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повторение и закрепление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Налоги. 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повторение и закрепление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Социальное обеспечение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повторение и закрепление</w:t>
            </w:r>
          </w:p>
        </w:tc>
      </w:tr>
      <w:tr w:rsidR="00757151" w:rsidRPr="00757151" w:rsidTr="007571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Квест-игра</w:t>
            </w:r>
            <w:proofErr w:type="spellEnd"/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«Мои первые шаги в мире финансов»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151" w:rsidRPr="00757151" w:rsidRDefault="00757151" w:rsidP="0075715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571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квест-игра</w:t>
            </w:r>
            <w:proofErr w:type="spellEnd"/>
          </w:p>
        </w:tc>
      </w:tr>
    </w:tbl>
    <w:p w:rsidR="00A5343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57151" w:rsidRPr="005E6BB8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              </w:t>
      </w:r>
      <w:r w:rsidR="00757151" w:rsidRPr="00757151">
        <w:rPr>
          <w:rFonts w:ascii="Arial" w:eastAsia="Times New Roman" w:hAnsi="Arial" w:cs="Arial"/>
          <w:color w:val="FF0000"/>
          <w:sz w:val="24"/>
          <w:szCs w:val="24"/>
        </w:rPr>
        <w:t>Таким образом, во время обучения в основной школе, обучающиеся получат основные знания по Основам финансовой грамотности, которые помогут им в дальнейшем осуществлять грамотное, разумное финансовое поведение.</w:t>
      </w:r>
    </w:p>
    <w:p w:rsidR="00757151" w:rsidRDefault="00757151" w:rsidP="00757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57151" w:rsidRDefault="00757151" w:rsidP="00757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57151" w:rsidRPr="00757151" w:rsidRDefault="00757151" w:rsidP="00757151">
      <w:pPr>
        <w:shd w:val="clear" w:color="auto" w:fill="FFFFFF"/>
        <w:spacing w:after="150" w:line="240" w:lineRule="auto"/>
        <w:jc w:val="center"/>
        <w:rPr>
          <w:rFonts w:ascii="Constantia" w:eastAsia="Times New Roman" w:hAnsi="Constantia" w:cs="Arial"/>
          <w:color w:val="0070C0"/>
          <w:sz w:val="24"/>
          <w:szCs w:val="24"/>
          <w:u w:val="single"/>
        </w:rPr>
      </w:pPr>
      <w:r w:rsidRPr="00757151">
        <w:rPr>
          <w:rFonts w:ascii="Constantia" w:eastAsia="Times New Roman" w:hAnsi="Constantia" w:cs="Arial"/>
          <w:b/>
          <w:bCs/>
          <w:color w:val="0070C0"/>
          <w:sz w:val="24"/>
          <w:szCs w:val="24"/>
          <w:u w:val="single"/>
        </w:rPr>
        <w:t>Планируемые результаты</w:t>
      </w: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В результате освоения курса внеурочной деятельности </w:t>
      </w:r>
      <w:proofErr w:type="gramStart"/>
      <w:r w:rsidRPr="00757151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по </w:t>
      </w:r>
      <w:r w:rsidRPr="00757151">
        <w:rPr>
          <w:rFonts w:ascii="Arial" w:eastAsia="Times New Roman" w:hAnsi="Arial" w:cs="Arial"/>
          <w:b/>
          <w:color w:val="000000"/>
          <w:sz w:val="21"/>
          <w:szCs w:val="21"/>
        </w:rPr>
        <w:t>«Основам финансовой грамотности»</w:t>
      </w:r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должны отражать следующие результаты:</w:t>
      </w: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2060"/>
          <w:sz w:val="21"/>
          <w:szCs w:val="21"/>
        </w:rPr>
      </w:pPr>
      <w:r w:rsidRPr="00757151">
        <w:rPr>
          <w:rFonts w:ascii="Arial" w:eastAsia="Times New Roman" w:hAnsi="Arial" w:cs="Arial"/>
          <w:b/>
          <w:color w:val="002060"/>
          <w:sz w:val="21"/>
          <w:szCs w:val="21"/>
          <w:u w:val="single"/>
        </w:rPr>
        <w:t>Личностные результаты</w:t>
      </w:r>
      <w:r w:rsidRPr="00757151">
        <w:rPr>
          <w:rFonts w:ascii="Arial" w:eastAsia="Times New Roman" w:hAnsi="Arial" w:cs="Arial"/>
          <w:i/>
          <w:iCs/>
          <w:color w:val="002060"/>
          <w:sz w:val="21"/>
          <w:szCs w:val="21"/>
        </w:rPr>
        <w:t>:</w:t>
      </w:r>
    </w:p>
    <w:p w:rsidR="00757151" w:rsidRPr="00757151" w:rsidRDefault="00757151" w:rsidP="007571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российскую гражданскую идентичность, патриотизм, уважение к своему народу, чувства ответственности перед Родиной;</w:t>
      </w:r>
    </w:p>
    <w:p w:rsidR="00757151" w:rsidRPr="00757151" w:rsidRDefault="00757151" w:rsidP="007571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правопорядок;</w:t>
      </w:r>
    </w:p>
    <w:p w:rsidR="00757151" w:rsidRPr="00757151" w:rsidRDefault="00757151" w:rsidP="007571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757151">
        <w:rPr>
          <w:rFonts w:ascii="Arial" w:eastAsia="Times New Roman" w:hAnsi="Arial" w:cs="Arial"/>
          <w:color w:val="000000"/>
          <w:sz w:val="21"/>
          <w:szCs w:val="21"/>
        </w:rPr>
        <w:t>сформированность</w:t>
      </w:r>
      <w:proofErr w:type="spellEnd"/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основ саморазвития и самовоспитания в соответствии с общечеловеческими ценностями и идеалами гражданского общества;</w:t>
      </w:r>
    </w:p>
    <w:p w:rsidR="00757151" w:rsidRPr="00757151" w:rsidRDefault="00757151" w:rsidP="007571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757151" w:rsidRPr="00757151" w:rsidRDefault="00757151" w:rsidP="007571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57151" w:rsidRPr="00757151" w:rsidRDefault="00757151" w:rsidP="007571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готовность и способность к образованию, в том числе самообразованию, на протяжении всей жизни;</w:t>
      </w:r>
    </w:p>
    <w:p w:rsidR="00757151" w:rsidRPr="00757151" w:rsidRDefault="00757151" w:rsidP="007571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бюджетная грамотность позволит человеку не зависеть от обстоятельств, от воли других людей, системы.</w:t>
      </w: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2060"/>
          <w:sz w:val="21"/>
          <w:szCs w:val="21"/>
        </w:rPr>
      </w:pPr>
      <w:proofErr w:type="spellStart"/>
      <w:r w:rsidRPr="00757151">
        <w:rPr>
          <w:rFonts w:ascii="Arial" w:eastAsia="Times New Roman" w:hAnsi="Arial" w:cs="Arial"/>
          <w:b/>
          <w:color w:val="002060"/>
          <w:sz w:val="21"/>
          <w:szCs w:val="21"/>
          <w:u w:val="single"/>
        </w:rPr>
        <w:t>Метапредметные</w:t>
      </w:r>
      <w:proofErr w:type="spellEnd"/>
      <w:r w:rsidRPr="00757151">
        <w:rPr>
          <w:rFonts w:ascii="Arial" w:eastAsia="Times New Roman" w:hAnsi="Arial" w:cs="Arial"/>
          <w:b/>
          <w:color w:val="002060"/>
          <w:sz w:val="21"/>
          <w:szCs w:val="21"/>
          <w:u w:val="single"/>
        </w:rPr>
        <w:t xml:space="preserve"> результаты</w:t>
      </w:r>
      <w:r w:rsidRPr="00757151">
        <w:rPr>
          <w:rFonts w:ascii="Arial" w:eastAsia="Times New Roman" w:hAnsi="Arial" w:cs="Arial"/>
          <w:i/>
          <w:iCs/>
          <w:color w:val="002060"/>
          <w:sz w:val="21"/>
          <w:szCs w:val="21"/>
        </w:rPr>
        <w:t>:</w:t>
      </w:r>
    </w:p>
    <w:p w:rsidR="00757151" w:rsidRPr="00757151" w:rsidRDefault="00757151" w:rsidP="0075715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 деятельность;</w:t>
      </w:r>
    </w:p>
    <w:p w:rsidR="00757151" w:rsidRPr="00757151" w:rsidRDefault="00757151" w:rsidP="0075715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757151" w:rsidRPr="00757151" w:rsidRDefault="00757151" w:rsidP="0075715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57151" w:rsidRPr="00757151" w:rsidRDefault="00757151" w:rsidP="0075715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экономических источников;</w:t>
      </w:r>
    </w:p>
    <w:p w:rsidR="00757151" w:rsidRPr="00757151" w:rsidRDefault="00757151" w:rsidP="0075715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ресурсосбережения, правовых и этических норм, норм информационной безопасности;</w:t>
      </w:r>
    </w:p>
    <w:p w:rsidR="00757151" w:rsidRPr="00757151" w:rsidRDefault="00757151" w:rsidP="0075715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умение определять назначение и функции различных экономических институтов;</w:t>
      </w:r>
    </w:p>
    <w:p w:rsidR="00757151" w:rsidRPr="00757151" w:rsidRDefault="00757151" w:rsidP="0075715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757151" w:rsidRPr="00757151" w:rsidRDefault="00757151" w:rsidP="0075715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lastRenderedPageBreak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57151" w:rsidRPr="00757151" w:rsidRDefault="0075715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2060"/>
          <w:sz w:val="21"/>
          <w:szCs w:val="21"/>
          <w:u w:val="single"/>
        </w:rPr>
      </w:pPr>
      <w:r w:rsidRPr="00757151">
        <w:rPr>
          <w:rFonts w:ascii="Arial" w:eastAsia="Times New Roman" w:hAnsi="Arial" w:cs="Arial"/>
          <w:b/>
          <w:color w:val="002060"/>
          <w:sz w:val="21"/>
          <w:szCs w:val="21"/>
          <w:u w:val="single"/>
        </w:rPr>
        <w:t>Предметные результаты</w:t>
      </w:r>
      <w:r w:rsidRPr="00757151">
        <w:rPr>
          <w:rFonts w:ascii="Arial" w:eastAsia="Times New Roman" w:hAnsi="Arial" w:cs="Arial"/>
          <w:b/>
          <w:bCs/>
          <w:i/>
          <w:iCs/>
          <w:color w:val="002060"/>
          <w:sz w:val="21"/>
          <w:szCs w:val="21"/>
          <w:u w:val="single"/>
        </w:rPr>
        <w:t>:</w:t>
      </w:r>
    </w:p>
    <w:p w:rsidR="00757151" w:rsidRPr="00757151" w:rsidRDefault="00757151" w:rsidP="0075715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757151">
        <w:rPr>
          <w:rFonts w:ascii="Arial" w:eastAsia="Times New Roman" w:hAnsi="Arial" w:cs="Arial"/>
          <w:color w:val="000000"/>
          <w:sz w:val="21"/>
          <w:szCs w:val="21"/>
        </w:rPr>
        <w:t>сформированность</w:t>
      </w:r>
      <w:proofErr w:type="spellEnd"/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системы знаний о бюджете и финансах в жизни общества;</w:t>
      </w:r>
    </w:p>
    <w:p w:rsidR="00757151" w:rsidRPr="00757151" w:rsidRDefault="00757151" w:rsidP="0075715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понимание сущности финансовых институтов, их роли в социально-экономическом развитии общества;</w:t>
      </w:r>
    </w:p>
    <w:p w:rsidR="00757151" w:rsidRPr="00757151" w:rsidRDefault="00757151" w:rsidP="0075715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757151">
        <w:rPr>
          <w:rFonts w:ascii="Arial" w:eastAsia="Times New Roman" w:hAnsi="Arial" w:cs="Arial"/>
          <w:color w:val="000000"/>
          <w:sz w:val="21"/>
          <w:szCs w:val="21"/>
        </w:rPr>
        <w:t>сформированность</w:t>
      </w:r>
      <w:proofErr w:type="spellEnd"/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у обучающихся стандартов новой финансовой потребительской культуры, предусматривающей активное освоение гражданами современных способов сбережения и инвестирования личных средств на основе легитимных институтов и инструментов;</w:t>
      </w:r>
    </w:p>
    <w:p w:rsidR="00757151" w:rsidRPr="00757151" w:rsidRDefault="00757151" w:rsidP="0075715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757151">
        <w:rPr>
          <w:rFonts w:ascii="Arial" w:eastAsia="Times New Roman" w:hAnsi="Arial" w:cs="Arial"/>
          <w:color w:val="000000"/>
          <w:sz w:val="21"/>
          <w:szCs w:val="21"/>
        </w:rPr>
        <w:t>сформированность</w:t>
      </w:r>
      <w:proofErr w:type="spellEnd"/>
      <w:r w:rsidRPr="00757151">
        <w:rPr>
          <w:rFonts w:ascii="Arial" w:eastAsia="Times New Roman" w:hAnsi="Arial" w:cs="Arial"/>
          <w:color w:val="000000"/>
          <w:sz w:val="21"/>
          <w:szCs w:val="21"/>
        </w:rPr>
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757151" w:rsidRPr="00757151" w:rsidRDefault="00757151" w:rsidP="0075715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развитие у обучающихся социального неприятия любых финансовых предложений и услуг, которые находятся вне сферы правового регулирования и выводят граждан из-под защиты Закона;</w:t>
      </w:r>
    </w:p>
    <w:p w:rsidR="00757151" w:rsidRPr="00757151" w:rsidRDefault="00757151" w:rsidP="0075715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реальной жизни;</w:t>
      </w:r>
    </w:p>
    <w:p w:rsidR="00757151" w:rsidRPr="00757151" w:rsidRDefault="00757151" w:rsidP="0075715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умение применять полученные знания и сформированные навыки для эффективного исполнения основных социально-экономических ролей (потребителя, покупателя, продавца, заёмщика, вкладчика, застрахованного, налогоплательщика);</w:t>
      </w:r>
    </w:p>
    <w:p w:rsidR="00757151" w:rsidRPr="00757151" w:rsidRDefault="00757151" w:rsidP="0075715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умение ориентироваться в текущих экономических событиях в России и в мире;</w:t>
      </w:r>
    </w:p>
    <w:p w:rsidR="00757151" w:rsidRPr="00757151" w:rsidRDefault="00757151" w:rsidP="0075715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7151">
        <w:rPr>
          <w:rFonts w:ascii="Arial" w:eastAsia="Times New Roman" w:hAnsi="Arial" w:cs="Arial"/>
          <w:color w:val="000000"/>
          <w:sz w:val="21"/>
          <w:szCs w:val="21"/>
        </w:rPr>
        <w:t>умение оценивать и аргументировать собственную точку зрения по социально-экономическим проблемам, по различным аспектам социально-экономической политики государства.</w:t>
      </w:r>
    </w:p>
    <w:p w:rsidR="00757151" w:rsidRPr="00757151" w:rsidRDefault="00A53431" w:rsidP="007571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</w:t>
      </w:r>
      <w:r w:rsidR="00757151" w:rsidRPr="00757151">
        <w:rPr>
          <w:rFonts w:ascii="Arial" w:eastAsia="Times New Roman" w:hAnsi="Arial" w:cs="Arial"/>
          <w:color w:val="C00000"/>
          <w:sz w:val="21"/>
          <w:szCs w:val="21"/>
        </w:rPr>
        <w:t>Естественно, для получения полной картины результатов должен пройти не один год работы с новой программой. Однако уже сейчас ясно, что добиться поставленной цели (то есть, ликвидации финансовой безграмотности среди населения) можно только в том случае, если вместе со школьниками курс финансовой грамотности будут проходить и родители. Хотя бы только потому, что некоторые вопросы финансовой грамотности незнакомы даже взрослым и организация родительских лекториев по финансовой грамотности позволит родителям восполнить пробелы в своих знаниях.</w:t>
      </w:r>
      <w:r w:rsidRPr="005E6BB8">
        <w:rPr>
          <w:rFonts w:ascii="Arial" w:eastAsia="Times New Roman" w:hAnsi="Arial" w:cs="Arial"/>
          <w:color w:val="C00000"/>
          <w:sz w:val="21"/>
          <w:szCs w:val="21"/>
        </w:rPr>
        <w:t xml:space="preserve">   </w:t>
      </w:r>
      <w:r w:rsidR="00757151" w:rsidRPr="00757151">
        <w:rPr>
          <w:rFonts w:ascii="Arial" w:eastAsia="Times New Roman" w:hAnsi="Arial" w:cs="Arial"/>
          <w:color w:val="C00000"/>
          <w:sz w:val="21"/>
          <w:szCs w:val="21"/>
        </w:rPr>
        <w:t>Специалисты также отмечают, что родительская помощь неоценима в решении таких вопросов: как потратить карманные деньги, как скопить на желанный подарок, где приобрести качественную и недорогую вещь, как получить денежное вознаграждение за знания (но не за отметки в дневнике) или поощрение за инициативу в помощи по разным делам. Кроме того, совместное образование учителей, школьников и родителей поможет существенно уменьшить напряжение в потребительской сфере</w:t>
      </w:r>
    </w:p>
    <w:p w:rsidR="00115064" w:rsidRDefault="00115064"/>
    <w:sectPr w:rsidR="00115064" w:rsidSect="005E6BB8">
      <w:pgSz w:w="11906" w:h="16838"/>
      <w:pgMar w:top="1134" w:right="850" w:bottom="1134" w:left="1701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8EC"/>
    <w:multiLevelType w:val="multilevel"/>
    <w:tmpl w:val="38C2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B4D3A"/>
    <w:multiLevelType w:val="multilevel"/>
    <w:tmpl w:val="BFC2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91875"/>
    <w:multiLevelType w:val="multilevel"/>
    <w:tmpl w:val="0A1E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151"/>
    <w:rsid w:val="00115064"/>
    <w:rsid w:val="00590A65"/>
    <w:rsid w:val="005E6BB8"/>
    <w:rsid w:val="00757151"/>
    <w:rsid w:val="00A5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B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</dc:creator>
  <cp:keywords/>
  <dc:description/>
  <cp:lastModifiedBy>Tarhan</cp:lastModifiedBy>
  <cp:revision>2</cp:revision>
  <dcterms:created xsi:type="dcterms:W3CDTF">2018-12-18T12:25:00Z</dcterms:created>
  <dcterms:modified xsi:type="dcterms:W3CDTF">2018-12-18T12:56:00Z</dcterms:modified>
</cp:coreProperties>
</file>