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9C" w:rsidRDefault="00D2609C">
      <w:pPr>
        <w:rPr>
          <w:b/>
          <w:u w:val="single"/>
        </w:rPr>
      </w:pPr>
    </w:p>
    <w:p w:rsidR="00D2609C" w:rsidRDefault="00D2609C">
      <w:pPr>
        <w:rPr>
          <w:b/>
          <w:u w:val="single"/>
        </w:rPr>
      </w:pPr>
    </w:p>
    <w:p w:rsidR="00D2609C" w:rsidRDefault="00D2609C">
      <w:pPr>
        <w:rPr>
          <w:b/>
          <w:u w:val="single"/>
        </w:rPr>
      </w:pPr>
    </w:p>
    <w:p w:rsidR="009710EB" w:rsidRPr="00D2609C" w:rsidRDefault="00D2609C">
      <w:pPr>
        <w:rPr>
          <w:b/>
          <w:u w:val="single"/>
        </w:rPr>
      </w:pPr>
      <w:r>
        <w:rPr>
          <w:b/>
          <w:u w:val="single"/>
        </w:rPr>
        <w:t xml:space="preserve">       </w:t>
      </w:r>
      <w:bookmarkStart w:id="0" w:name="_GoBack"/>
      <w:bookmarkEnd w:id="0"/>
      <w:r w:rsidRPr="00D2609C">
        <w:rPr>
          <w:b/>
          <w:u w:val="single"/>
        </w:rPr>
        <w:t>В настоящее время в школе функционирует 13(тринадцать</w:t>
      </w:r>
      <w:proofErr w:type="gramStart"/>
      <w:r w:rsidRPr="00D2609C">
        <w:rPr>
          <w:b/>
          <w:u w:val="single"/>
        </w:rPr>
        <w:t>)у</w:t>
      </w:r>
      <w:proofErr w:type="gramEnd"/>
      <w:r w:rsidRPr="00D2609C">
        <w:rPr>
          <w:b/>
          <w:u w:val="single"/>
        </w:rPr>
        <w:t>чебных кабинетов:</w:t>
      </w:r>
    </w:p>
    <w:p w:rsidR="00D2609C" w:rsidRPr="00D2609C" w:rsidRDefault="00D2609C">
      <w:pPr>
        <w:rPr>
          <w:b/>
          <w:i/>
        </w:rPr>
      </w:pPr>
      <w:r>
        <w:t>-</w:t>
      </w:r>
      <w:r w:rsidRPr="00D2609C">
        <w:rPr>
          <w:b/>
          <w:i/>
        </w:rPr>
        <w:t>кабинет русского языка;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русской литературы;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родного языка;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математики;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информатики;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физики;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химии;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биологии;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истории;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 xml:space="preserve">-кабинет </w:t>
      </w:r>
      <w:proofErr w:type="spellStart"/>
      <w:r w:rsidRPr="00D2609C">
        <w:rPr>
          <w:b/>
          <w:i/>
        </w:rPr>
        <w:t>нач</w:t>
      </w:r>
      <w:proofErr w:type="gramStart"/>
      <w:r w:rsidRPr="00D2609C">
        <w:rPr>
          <w:b/>
          <w:i/>
        </w:rPr>
        <w:t>.к</w:t>
      </w:r>
      <w:proofErr w:type="gramEnd"/>
      <w:r w:rsidRPr="00D2609C">
        <w:rPr>
          <w:b/>
          <w:i/>
        </w:rPr>
        <w:t>лассов</w:t>
      </w:r>
      <w:proofErr w:type="spellEnd"/>
      <w:r w:rsidRPr="00D2609C">
        <w:rPr>
          <w:b/>
          <w:i/>
        </w:rPr>
        <w:t>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 xml:space="preserve">-кабинет </w:t>
      </w:r>
      <w:proofErr w:type="gramStart"/>
      <w:r w:rsidRPr="00D2609C">
        <w:rPr>
          <w:b/>
          <w:i/>
        </w:rPr>
        <w:t>ИЗО</w:t>
      </w:r>
      <w:proofErr w:type="gramEnd"/>
      <w:r w:rsidRPr="00D2609C">
        <w:rPr>
          <w:b/>
          <w:i/>
        </w:rPr>
        <w:t>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иностранного языка;</w:t>
      </w:r>
    </w:p>
    <w:p w:rsidR="00D2609C" w:rsidRPr="00D2609C" w:rsidRDefault="00D2609C">
      <w:pPr>
        <w:rPr>
          <w:b/>
          <w:i/>
        </w:rPr>
      </w:pPr>
      <w:r w:rsidRPr="00D2609C">
        <w:rPr>
          <w:b/>
          <w:i/>
        </w:rPr>
        <w:t>-кабинет географии;</w:t>
      </w:r>
    </w:p>
    <w:sectPr w:rsidR="00D2609C" w:rsidRPr="00D2609C" w:rsidSect="00D2609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53"/>
    <w:rsid w:val="00295453"/>
    <w:rsid w:val="009710EB"/>
    <w:rsid w:val="00D2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>by adguard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2018-10-04T10:53:00Z</dcterms:created>
  <dcterms:modified xsi:type="dcterms:W3CDTF">2018-10-04T11:00:00Z</dcterms:modified>
</cp:coreProperties>
</file>