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4243"/>
        <w:gridCol w:w="4574"/>
      </w:tblGrid>
      <w:tr w:rsidR="008E69CB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30" w:lineRule="exact"/>
            </w:pPr>
            <w:r>
              <w:rPr>
                <w:rStyle w:val="2115pt"/>
              </w:rPr>
              <w:t>февраль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74" w:lineRule="exact"/>
            </w:pPr>
            <w:r>
              <w:rPr>
                <w:rStyle w:val="2115pt"/>
              </w:rPr>
              <w:t>1</w:t>
            </w:r>
            <w:r>
              <w:rPr>
                <w:rStyle w:val="211pt"/>
              </w:rPr>
              <w:t>. Изучение нормативных докуме</w:t>
            </w:r>
            <w:r w:rsidR="00B83185">
              <w:rPr>
                <w:rStyle w:val="211pt"/>
              </w:rPr>
              <w:t>нтов по организации ГИА-9 в 2021-2022</w:t>
            </w:r>
            <w:r>
              <w:rPr>
                <w:rStyle w:val="211pt"/>
              </w:rPr>
              <w:t xml:space="preserve"> учебном году.</w:t>
            </w:r>
          </w:p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74" w:lineRule="exact"/>
            </w:pPr>
            <w:r>
              <w:rPr>
                <w:rStyle w:val="211pt"/>
              </w:rPr>
              <w:t>2. Анализ проведения 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78" w:lineRule="exact"/>
              <w:ind w:left="160"/>
            </w:pPr>
            <w:r>
              <w:rPr>
                <w:rStyle w:val="211pt"/>
              </w:rPr>
              <w:t>зам. директора по УВР учител</w:t>
            </w:r>
            <w:proofErr w:type="gramStart"/>
            <w:r>
              <w:rPr>
                <w:rStyle w:val="211pt"/>
              </w:rPr>
              <w:t>я-</w:t>
            </w:r>
            <w:proofErr w:type="gramEnd"/>
            <w:r>
              <w:rPr>
                <w:rStyle w:val="211pt"/>
              </w:rPr>
              <w:t xml:space="preserve"> предметники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30" w:lineRule="exact"/>
            </w:pPr>
            <w:r>
              <w:rPr>
                <w:rStyle w:val="2115pt"/>
              </w:rPr>
              <w:t>март-май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74" w:lineRule="exact"/>
            </w:pPr>
            <w:r>
              <w:rPr>
                <w:rStyle w:val="211pt"/>
              </w:rPr>
              <w:t>1.Контроль подготовки к ГИА-9.. 2. Информационная работа с учителям</w:t>
            </w:r>
            <w:proofErr w:type="gramStart"/>
            <w:r>
              <w:rPr>
                <w:rStyle w:val="211pt"/>
              </w:rPr>
              <w:t>и-</w:t>
            </w:r>
            <w:proofErr w:type="gramEnd"/>
            <w:r>
              <w:rPr>
                <w:rStyle w:val="211pt"/>
              </w:rPr>
              <w:t xml:space="preserve"> предметниками и </w:t>
            </w:r>
            <w:r>
              <w:rPr>
                <w:rStyle w:val="211pt"/>
              </w:rPr>
              <w:t>классным руководителем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190" w:h="2866" w:wrap="none" w:vAnchor="page" w:hAnchor="page" w:x="999" w:y="480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зам. директора по УВР</w:t>
            </w:r>
          </w:p>
        </w:tc>
      </w:tr>
    </w:tbl>
    <w:p w:rsidR="008E69CB" w:rsidRDefault="004D0793">
      <w:pPr>
        <w:pStyle w:val="a5"/>
        <w:framePr w:wrap="none" w:vAnchor="page" w:hAnchor="page" w:x="4187" w:y="4084"/>
        <w:shd w:val="clear" w:color="auto" w:fill="auto"/>
        <w:spacing w:line="230" w:lineRule="exact"/>
      </w:pPr>
      <w:r>
        <w:t xml:space="preserve">4.Работа с </w:t>
      </w:r>
      <w:proofErr w:type="gramStart"/>
      <w:r>
        <w:t>обучающимися</w:t>
      </w:r>
      <w:proofErr w:type="gramEnd"/>
      <w:r>
        <w:t xml:space="preserve"> 9 класса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5093"/>
        <w:gridCol w:w="3883"/>
      </w:tblGrid>
      <w:tr w:rsidR="008E69C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8E69CB">
            <w:pPr>
              <w:framePr w:w="10248" w:h="11755" w:wrap="none" w:vAnchor="page" w:hAnchor="page" w:x="975" w:y="4555"/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  <w:jc w:val="both"/>
            </w:pPr>
            <w:r>
              <w:rPr>
                <w:rStyle w:val="2115pt"/>
              </w:rPr>
              <w:t>Содержание работы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Ответственный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5pt"/>
              </w:rPr>
              <w:t>в течение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5pt"/>
              </w:rPr>
              <w:t>учебного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5pt"/>
              </w:rPr>
              <w:t>года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Посещение консультаций, организованных для подготовки к ЕГЭ.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Участие в репетиционных экзаменах в 9 классе.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зам. </w:t>
            </w:r>
            <w:r>
              <w:rPr>
                <w:rStyle w:val="211pt"/>
              </w:rPr>
              <w:t>директора по УВР учител</w:t>
            </w:r>
            <w:proofErr w:type="gramStart"/>
            <w:r>
              <w:rPr>
                <w:rStyle w:val="211pt"/>
              </w:rPr>
              <w:t>я-</w:t>
            </w:r>
            <w:proofErr w:type="gramEnd"/>
            <w:r>
              <w:rPr>
                <w:rStyle w:val="211pt"/>
              </w:rPr>
              <w:t xml:space="preserve"> предметники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сентябрь</w:t>
            </w:r>
          </w:p>
        </w:tc>
        <w:tc>
          <w:tcPr>
            <w:tcW w:w="8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1 .Информирование по вопросам подготовки к зам. директора по УВР</w:t>
            </w:r>
            <w:proofErr w:type="gramStart"/>
            <w:r>
              <w:rPr>
                <w:rStyle w:val="211pt"/>
              </w:rPr>
              <w:t xml:space="preserve"> ,</w:t>
            </w:r>
            <w:proofErr w:type="spellStart"/>
            <w:proofErr w:type="gramEnd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 xml:space="preserve">. ГИА-9: руководители 9 классов, учителя-знакомство с инструкцией по подготовке ГИА; предметники </w:t>
            </w:r>
            <w:proofErr w:type="gramStart"/>
            <w:r>
              <w:rPr>
                <w:rStyle w:val="211pt"/>
              </w:rPr>
              <w:t>-з</w:t>
            </w:r>
            <w:proofErr w:type="gramEnd"/>
            <w:r>
              <w:rPr>
                <w:rStyle w:val="211pt"/>
              </w:rPr>
              <w:t>накомство с правилами поведения на экзаме</w:t>
            </w:r>
            <w:r>
              <w:rPr>
                <w:rStyle w:val="211pt"/>
              </w:rPr>
              <w:t>нах; -знакомство с сайтами по подготовке ГИА-9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октябрь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Работа по тренировке заполнения бланков ГИА-9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Работа с учащимися группы «риска»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</w:t>
            </w:r>
            <w:proofErr w:type="gramStart"/>
            <w:r>
              <w:rPr>
                <w:rStyle w:val="211pt"/>
              </w:rPr>
              <w:t xml:space="preserve"> ,</w:t>
            </w:r>
            <w:proofErr w:type="spellStart"/>
            <w:proofErr w:type="gramEnd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руководители 9 классов, учителя- предметники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ноябрь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Психологическая подготовка к ГИА </w:t>
            </w:r>
            <w:proofErr w:type="gramStart"/>
            <w:r>
              <w:rPr>
                <w:rStyle w:val="211pt"/>
              </w:rPr>
              <w:t>обучающихся</w:t>
            </w:r>
            <w:proofErr w:type="gramEnd"/>
            <w:r>
              <w:rPr>
                <w:rStyle w:val="211pt"/>
              </w:rPr>
              <w:t xml:space="preserve"> 9 класса.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Семинар - практикум «Работа с бланками: типичные ошибки при заполнении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</w:t>
            </w:r>
            <w:proofErr w:type="gramStart"/>
            <w:r>
              <w:rPr>
                <w:rStyle w:val="211pt"/>
              </w:rPr>
              <w:t xml:space="preserve"> ,</w:t>
            </w:r>
            <w:proofErr w:type="spellStart"/>
            <w:proofErr w:type="gramEnd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руководители 9 классов, учителя- предметники педагог- психолог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декабрь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1 .Подготовка к проведению репетиционного экзамена по русскому </w:t>
            </w:r>
            <w:r>
              <w:rPr>
                <w:rStyle w:val="211pt"/>
              </w:rPr>
              <w:t>языку и математике. 2. Работа с учащимися группы «риска»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8" w:lineRule="exact"/>
            </w:pPr>
            <w:r>
              <w:rPr>
                <w:rStyle w:val="211pt"/>
              </w:rPr>
              <w:t>зам. директора по УВР</w:t>
            </w:r>
            <w:proofErr w:type="gramStart"/>
            <w:r>
              <w:rPr>
                <w:rStyle w:val="211pt"/>
              </w:rPr>
              <w:t xml:space="preserve"> ,</w:t>
            </w:r>
            <w:proofErr w:type="spellStart"/>
            <w:proofErr w:type="gramEnd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руководители 9 классов, учителя- предметники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январь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4. Изучение нормат</w:t>
            </w:r>
            <w:r w:rsidR="00B83185">
              <w:rPr>
                <w:rStyle w:val="211pt"/>
              </w:rPr>
              <w:t>ивных документов по ГИА-9 в 2021-2022</w:t>
            </w:r>
            <w:bookmarkStart w:id="0" w:name="_GoBack"/>
            <w:bookmarkEnd w:id="0"/>
            <w:r>
              <w:rPr>
                <w:rStyle w:val="211pt"/>
              </w:rPr>
              <w:t xml:space="preserve"> учебном году.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11pt"/>
              </w:rPr>
              <w:t xml:space="preserve">Инструкция по проведению репетиционного экзамена </w:t>
            </w:r>
            <w:r>
              <w:rPr>
                <w:rStyle w:val="211pt"/>
              </w:rPr>
              <w:t>в рамках школы.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11pt"/>
              </w:rPr>
              <w:t>Репетиционный экзамен по русскому языку и математике в рамках школы.</w:t>
            </w:r>
          </w:p>
          <w:p w:rsidR="008E69CB" w:rsidRDefault="004D0793">
            <w:pPr>
              <w:pStyle w:val="20"/>
              <w:framePr w:w="10248" w:h="11755" w:wrap="none" w:vAnchor="page" w:hAnchor="page" w:x="975" w:y="4555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11pt"/>
              </w:rPr>
              <w:t>Анализ проведения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зам. директора по УВР, </w:t>
            </w:r>
            <w:proofErr w:type="spellStart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руководители</w:t>
            </w:r>
          </w:p>
        </w:tc>
      </w:tr>
      <w:tr w:rsidR="008E69CB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30" w:lineRule="exact"/>
            </w:pPr>
            <w:r>
              <w:rPr>
                <w:rStyle w:val="2115pt"/>
              </w:rPr>
              <w:t>февраль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Работа с демонстрационными версиями ГИА- 9. Работа с учащимися группы «риска» Индивидуальные </w:t>
            </w:r>
            <w:r>
              <w:rPr>
                <w:rStyle w:val="211pt"/>
              </w:rPr>
              <w:t>консультации учителей-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9CB" w:rsidRDefault="004D0793">
            <w:pPr>
              <w:pStyle w:val="20"/>
              <w:framePr w:w="10248" w:h="11755" w:wrap="none" w:vAnchor="page" w:hAnchor="page" w:x="975" w:y="4555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УВР, учител</w:t>
            </w:r>
            <w:proofErr w:type="gramStart"/>
            <w:r>
              <w:rPr>
                <w:rStyle w:val="211pt"/>
              </w:rPr>
              <w:t>я-</w:t>
            </w:r>
            <w:proofErr w:type="gramEnd"/>
            <w:r>
              <w:rPr>
                <w:rStyle w:val="211pt"/>
              </w:rPr>
              <w:t xml:space="preserve"> предметники</w:t>
            </w:r>
          </w:p>
        </w:tc>
      </w:tr>
    </w:tbl>
    <w:p w:rsidR="008E69CB" w:rsidRDefault="008E69CB">
      <w:pPr>
        <w:rPr>
          <w:sz w:val="2"/>
          <w:szCs w:val="2"/>
        </w:rPr>
      </w:pPr>
    </w:p>
    <w:sectPr w:rsidR="008E69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93" w:rsidRDefault="004D0793">
      <w:r>
        <w:separator/>
      </w:r>
    </w:p>
  </w:endnote>
  <w:endnote w:type="continuationSeparator" w:id="0">
    <w:p w:rsidR="004D0793" w:rsidRDefault="004D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93" w:rsidRDefault="004D0793"/>
  </w:footnote>
  <w:footnote w:type="continuationSeparator" w:id="0">
    <w:p w:rsidR="004D0793" w:rsidRDefault="004D07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1EB6"/>
    <w:multiLevelType w:val="multilevel"/>
    <w:tmpl w:val="DB2E1B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E69CB"/>
    <w:rsid w:val="004D0793"/>
    <w:rsid w:val="008E69CB"/>
    <w:rsid w:val="00B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2022-01-28T11:35:00Z</dcterms:created>
  <dcterms:modified xsi:type="dcterms:W3CDTF">2022-01-28T11:36:00Z</dcterms:modified>
</cp:coreProperties>
</file>