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7522" w:h="344" w:hRule="exact" w:wrap="none" w:vAnchor="page" w:hAnchor="page" w:x="2259" w:y="586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МБОУ «Рукельская СОШ им. Н .С.Ахмедова»</w:t>
      </w:r>
    </w:p>
    <w:p>
      <w:pPr>
        <w:pStyle w:val="Style3"/>
        <w:framePr w:w="5213" w:h="1136" w:hRule="exact" w:wrap="none" w:vAnchor="page" w:hAnchor="page" w:x="1050" w:y="2319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Принято решением</w:t>
      </w:r>
    </w:p>
    <w:p>
      <w:pPr>
        <w:pStyle w:val="Style3"/>
        <w:framePr w:w="5213" w:h="1136" w:hRule="exact" w:wrap="none" w:vAnchor="page" w:hAnchor="page" w:x="1050" w:y="2319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Педагогического совета</w:t>
      </w:r>
    </w:p>
    <w:p>
      <w:pPr>
        <w:pStyle w:val="Style3"/>
        <w:framePr w:w="5213" w:h="1136" w:hRule="exact" w:wrap="none" w:vAnchor="page" w:hAnchor="page" w:x="1050" w:y="2319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Протокол №1 </w:t>
      </w:r>
      <w:r>
        <w:rPr>
          <w:rStyle w:val="CharStyle5"/>
          <w:b w:val="0"/>
          <w:bCs w:val="0"/>
        </w:rPr>
        <w:t xml:space="preserve">от </w:t>
      </w:r>
      <w:r>
        <w:rPr>
          <w:rStyle w:val="CharStyle6"/>
          <w:b w:val="0"/>
          <w:bCs w:val="0"/>
        </w:rPr>
        <w:t>«10_ »</w:t>
      </w:r>
      <w:r>
        <w:rPr>
          <w:rStyle w:val="CharStyle7"/>
          <w:b w:val="0"/>
          <w:bCs w:val="0"/>
        </w:rPr>
        <w:t>0МТЯ-&amp;рЛ</w:t>
      </w:r>
      <w:r>
        <w:rPr>
          <w:rStyle w:val="CharStyle8"/>
          <w:b/>
          <w:bCs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2(Ш г.</w:t>
      </w:r>
    </w:p>
    <w:p>
      <w:pPr>
        <w:pStyle w:val="Style3"/>
        <w:framePr w:w="2309" w:h="333" w:hRule="exact" w:wrap="none" w:vAnchor="page" w:hAnchor="page" w:x="9190" w:y="2674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й СОШ»</w:t>
      </w:r>
    </w:p>
    <w:p>
      <w:pPr>
        <w:pStyle w:val="Style9"/>
        <w:framePr w:w="2189" w:h="280" w:hRule="exact" w:wrap="none" w:vAnchor="page" w:hAnchor="page" w:x="9310" w:y="336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ов Я.М.</w:t>
      </w:r>
    </w:p>
    <w:p>
      <w:pPr>
        <w:pStyle w:val="Style9"/>
        <w:framePr w:w="2203" w:h="344" w:hRule="exact" w:wrap="none" w:vAnchor="page" w:hAnchor="page" w:x="9296" w:y="386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20е*/ года</w:t>
      </w:r>
    </w:p>
    <w:p>
      <w:pPr>
        <w:pStyle w:val="Style11"/>
        <w:framePr w:w="7522" w:h="2042" w:hRule="exact" w:wrap="none" w:vAnchor="page" w:hAnchor="page" w:x="2259" w:y="5811"/>
        <w:widowControl w:val="0"/>
        <w:keepNext w:val="0"/>
        <w:keepLines w:val="0"/>
        <w:shd w:val="clear" w:color="auto" w:fill="auto"/>
        <w:bidi w:val="0"/>
        <w:spacing w:before="0" w:after="0" w:line="50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Дорожная карта</w:t>
      </w:r>
      <w:bookmarkEnd w:id="0"/>
    </w:p>
    <w:p>
      <w:pPr>
        <w:pStyle w:val="Style13"/>
        <w:framePr w:w="7522" w:h="2042" w:hRule="exact" w:wrap="none" w:vAnchor="page" w:hAnchor="page" w:x="2259" w:y="581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по совершенствованию условий подготовки и</w:t>
        <w:br/>
        <w:t>проведения государственной итоговой</w:t>
        <w:br/>
        <w:t>аттестации в форме ЕГЭ, ОГЭ.</w:t>
      </w:r>
      <w:bookmarkEnd w:id="1"/>
    </w:p>
    <w:p>
      <w:pPr>
        <w:pStyle w:val="Style15"/>
        <w:framePr w:w="7522" w:h="383" w:hRule="exact" w:wrap="none" w:vAnchor="page" w:hAnchor="page" w:x="2259" w:y="15151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2021-2022 </w:t>
      </w:r>
      <w:r>
        <w:rPr>
          <w:rStyle w:val="CharStyle17"/>
          <w:b/>
          <w:bCs/>
        </w:rPr>
        <w:t xml:space="preserve">уч.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год</w:t>
      </w:r>
      <w:bookmarkEnd w:id="2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4.05pt;margin-top:114.15pt;width:204.5pt;height:126.7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Основной текст (2) + Не полужирный,Курсив,Интервал 0 pt"/>
    <w:basedOn w:val="CharStyle4"/>
    <w:rPr>
      <w:lang w:val="ru-RU" w:eastAsia="ru-RU" w:bidi="ru-RU"/>
      <w:b/>
      <w:bCs/>
      <w:i/>
      <w:iCs/>
      <w:w w:val="100"/>
      <w:spacing w:val="-10"/>
      <w:color w:val="000000"/>
      <w:position w:val="0"/>
    </w:rPr>
  </w:style>
  <w:style w:type="character" w:customStyle="1" w:styleId="CharStyle6">
    <w:name w:val="Основной текст (2) + Не полужирный,Курсив,Интервал 0 pt"/>
    <w:basedOn w:val="CharStyle4"/>
    <w:rPr>
      <w:lang w:val="ru-RU" w:eastAsia="ru-RU" w:bidi="ru-RU"/>
      <w:b/>
      <w:bCs/>
      <w:i/>
      <w:iCs/>
      <w:w w:val="100"/>
      <w:spacing w:val="-10"/>
      <w:color w:val="000000"/>
      <w:position w:val="0"/>
    </w:rPr>
  </w:style>
  <w:style w:type="character" w:customStyle="1" w:styleId="CharStyle7">
    <w:name w:val="Основной текст (2) + Не полужирный,Курсив,Интервал 0 pt"/>
    <w:basedOn w:val="CharStyle4"/>
    <w:rPr>
      <w:lang w:val="ru-RU" w:eastAsia="ru-RU" w:bidi="ru-RU"/>
      <w:b/>
      <w:bCs/>
      <w:i/>
      <w:iCs/>
      <w:u w:val="single"/>
      <w:w w:val="100"/>
      <w:spacing w:val="-10"/>
      <w:color w:val="000000"/>
      <w:position w:val="0"/>
    </w:rPr>
  </w:style>
  <w:style w:type="character" w:customStyle="1" w:styleId="CharStyle8">
    <w:name w:val="Основной текст (2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Подпись к картинке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Заголовок №1_"/>
    <w:basedOn w:val="DefaultParagraphFont"/>
    <w:link w:val="Style11"/>
    <w:rPr>
      <w:b/>
      <w:bCs/>
      <w:i w:val="0"/>
      <w:iCs w:val="0"/>
      <w:u w:val="none"/>
      <w:strike w:val="0"/>
      <w:smallCaps w:val="0"/>
      <w:sz w:val="50"/>
      <w:szCs w:val="50"/>
      <w:rFonts w:ascii="Times New Roman" w:eastAsia="Times New Roman" w:hAnsi="Times New Roman" w:cs="Times New Roman"/>
    </w:rPr>
  </w:style>
  <w:style w:type="character" w:customStyle="1" w:styleId="CharStyle14">
    <w:name w:val="Заголовок №2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character" w:customStyle="1" w:styleId="CharStyle16">
    <w:name w:val="Заголовок №3_"/>
    <w:basedOn w:val="DefaultParagraphFont"/>
    <w:link w:val="Style15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7">
    <w:name w:val="Заголовок №3 + 14 pt"/>
    <w:basedOn w:val="CharStyle16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Подпись к картинке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50"/>
      <w:szCs w:val="50"/>
      <w:rFonts w:ascii="Times New Roman" w:eastAsia="Times New Roman" w:hAnsi="Times New Roman" w:cs="Times New Roman"/>
    </w:rPr>
  </w:style>
  <w:style w:type="paragraph" w:customStyle="1" w:styleId="Style13">
    <w:name w:val="Заголовок №2"/>
    <w:basedOn w:val="Normal"/>
    <w:link w:val="CharStyle14"/>
    <w:pPr>
      <w:widowControl w:val="0"/>
      <w:shd w:val="clear" w:color="auto" w:fill="FFFFFF"/>
      <w:jc w:val="center"/>
      <w:outlineLvl w:val="1"/>
      <w:spacing w:before="180" w:after="7200" w:line="485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paragraph" w:customStyle="1" w:styleId="Style15">
    <w:name w:val="Заголовок №3"/>
    <w:basedOn w:val="Normal"/>
    <w:link w:val="CharStyle16"/>
    <w:pPr>
      <w:widowControl w:val="0"/>
      <w:shd w:val="clear" w:color="auto" w:fill="FFFFFF"/>
      <w:jc w:val="center"/>
      <w:outlineLvl w:val="2"/>
      <w:spacing w:before="720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